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C25A" w14:textId="77777777" w:rsidR="001955B5" w:rsidRDefault="001955B5"/>
    <w:p w14:paraId="2871DCF3" w14:textId="77777777" w:rsidR="00F53D60" w:rsidRDefault="001955B5" w:rsidP="00FB1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Comunicação e participação nas democracias</w:t>
      </w:r>
      <w:r w:rsidR="00E409AE" w:rsidRPr="00E409A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955B5">
        <w:rPr>
          <w:rFonts w:ascii="Times New Roman" w:hAnsi="Times New Roman" w:cs="Times New Roman"/>
          <w:caps/>
          <w:sz w:val="24"/>
          <w:szCs w:val="24"/>
        </w:rPr>
        <w:t>d</w:t>
      </w:r>
      <w:r w:rsidRPr="001955B5">
        <w:rPr>
          <w:rFonts w:ascii="Times New Roman" w:hAnsi="Times New Roman" w:cs="Times New Roman"/>
          <w:sz w:val="24"/>
          <w:szCs w:val="24"/>
        </w:rPr>
        <w:t xml:space="preserve">as praças públicas </w:t>
      </w:r>
    </w:p>
    <w:p w14:paraId="050CFC26" w14:textId="4DD2BB8D" w:rsidR="00E409AE" w:rsidRDefault="001955B5" w:rsidP="00FB13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5B5">
        <w:rPr>
          <w:rFonts w:ascii="Times New Roman" w:hAnsi="Times New Roman" w:cs="Times New Roman"/>
          <w:sz w:val="24"/>
          <w:szCs w:val="24"/>
        </w:rPr>
        <w:t>gregas aos institutos de ombudsman e ouvidoria</w:t>
      </w:r>
    </w:p>
    <w:p w14:paraId="5E31DE3F" w14:textId="77777777" w:rsidR="00FB13DA" w:rsidRDefault="00FB13DA" w:rsidP="00FB13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809AD" w14:textId="211E54DF" w:rsidR="00FB13DA" w:rsidRDefault="00F53D60" w:rsidP="00FB13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Alessandra Siqueira Lessa</w:t>
      </w:r>
      <w:r w:rsidR="00282010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2D08162E" w14:textId="77777777" w:rsidR="00282010" w:rsidRDefault="00282010" w:rsidP="00FB13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79E81" w14:textId="77777777" w:rsidR="00FB13DA" w:rsidRPr="00FB13DA" w:rsidRDefault="00FB13DA" w:rsidP="00FB13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7C5E2" w14:textId="2041243F" w:rsidR="001955B5" w:rsidRDefault="001E7697" w:rsidP="00C146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texto tem a intenção de descrever como, d</w:t>
      </w:r>
      <w:r w:rsidR="001955B5">
        <w:rPr>
          <w:rFonts w:ascii="Times New Roman" w:hAnsi="Times New Roman" w:cs="Times New Roman"/>
          <w:sz w:val="24"/>
          <w:szCs w:val="24"/>
        </w:rPr>
        <w:t xml:space="preserve">esde a Grécia Antiga, as sociedades buscam </w:t>
      </w:r>
      <w:r w:rsidR="00072FDD">
        <w:rPr>
          <w:rFonts w:ascii="Times New Roman" w:hAnsi="Times New Roman" w:cs="Times New Roman"/>
          <w:sz w:val="24"/>
          <w:szCs w:val="24"/>
        </w:rPr>
        <w:t>influenciar o</w:t>
      </w:r>
      <w:r w:rsidR="001955B5">
        <w:rPr>
          <w:rFonts w:ascii="Times New Roman" w:hAnsi="Times New Roman" w:cs="Times New Roman"/>
          <w:sz w:val="24"/>
          <w:szCs w:val="24"/>
        </w:rPr>
        <w:t xml:space="preserve"> processo político reivindicando direito à voz nos espaços de decisão sobre a vida pública. A reunião de homens, considerados cidadãos e, portanto, com direito a se manifestar nas assembleias de Atenas são um exemplo de como isso aconteceu na antiguidade. </w:t>
      </w:r>
      <w:r w:rsidR="00817E6D">
        <w:rPr>
          <w:rFonts w:ascii="Times New Roman" w:hAnsi="Times New Roman" w:cs="Times New Roman"/>
          <w:sz w:val="24"/>
          <w:szCs w:val="24"/>
        </w:rPr>
        <w:t>Na atualidade, a</w:t>
      </w:r>
      <w:r w:rsidR="001955B5">
        <w:rPr>
          <w:rFonts w:ascii="Times New Roman" w:hAnsi="Times New Roman" w:cs="Times New Roman"/>
          <w:sz w:val="24"/>
          <w:szCs w:val="24"/>
        </w:rPr>
        <w:t xml:space="preserve"> compreensão de como, no Brasil, a atividade de ouvidoria se estabelece como uma das formas de participação da sociedade na administração pública requer um exame mais rigoroso das origens da democracia ateniense, de onde surge o conceito de governo do povo que vai influenciar a formação de todas as democracias do mundo na era moderna.</w:t>
      </w:r>
      <w:r w:rsidR="00BF56B1">
        <w:rPr>
          <w:rFonts w:ascii="Times New Roman" w:hAnsi="Times New Roman" w:cs="Times New Roman"/>
          <w:sz w:val="24"/>
          <w:szCs w:val="24"/>
        </w:rPr>
        <w:t xml:space="preserve"> </w:t>
      </w:r>
      <w:r w:rsidR="00817E6D">
        <w:rPr>
          <w:rFonts w:ascii="Times New Roman" w:hAnsi="Times New Roman" w:cs="Times New Roman"/>
          <w:sz w:val="24"/>
          <w:szCs w:val="24"/>
        </w:rPr>
        <w:t xml:space="preserve">Constitui-se, portanto, objetivo desse estudo </w:t>
      </w:r>
      <w:r w:rsidR="00BF56B1">
        <w:rPr>
          <w:rFonts w:ascii="Times New Roman" w:hAnsi="Times New Roman" w:cs="Times New Roman"/>
          <w:sz w:val="24"/>
          <w:szCs w:val="24"/>
        </w:rPr>
        <w:t xml:space="preserve">fazer uma pesquisa bibliográfica que informe como a participação do cidadão ocorreu em diferentes épocas e sociedades por meio de canais de comunicação instituídos pelo poder público. A partir de uma descrição cronológica da história sobre a participação do cidadão desde Atenas (FUNARI, </w:t>
      </w:r>
      <w:r w:rsidR="000870B1">
        <w:rPr>
          <w:rFonts w:ascii="Times New Roman" w:hAnsi="Times New Roman" w:cs="Times New Roman"/>
          <w:sz w:val="24"/>
          <w:szCs w:val="24"/>
        </w:rPr>
        <w:t>2011</w:t>
      </w:r>
      <w:r w:rsidR="00BF56B1">
        <w:rPr>
          <w:rFonts w:ascii="Times New Roman" w:hAnsi="Times New Roman" w:cs="Times New Roman"/>
          <w:sz w:val="24"/>
          <w:szCs w:val="24"/>
        </w:rPr>
        <w:t xml:space="preserve">), o trabalho leva em consideração os conceitos de comunicação </w:t>
      </w:r>
      <w:r w:rsidR="00072FDD">
        <w:rPr>
          <w:rFonts w:ascii="Times New Roman" w:hAnsi="Times New Roman" w:cs="Times New Roman"/>
          <w:sz w:val="24"/>
          <w:szCs w:val="24"/>
        </w:rPr>
        <w:t xml:space="preserve">pública </w:t>
      </w:r>
      <w:r w:rsidR="00BF56B1">
        <w:rPr>
          <w:rFonts w:ascii="Times New Roman" w:hAnsi="Times New Roman" w:cs="Times New Roman"/>
          <w:sz w:val="24"/>
          <w:szCs w:val="24"/>
        </w:rPr>
        <w:t>(DUARTE, 20</w:t>
      </w:r>
      <w:r w:rsidR="000870B1">
        <w:rPr>
          <w:rFonts w:ascii="Times New Roman" w:hAnsi="Times New Roman" w:cs="Times New Roman"/>
          <w:sz w:val="24"/>
          <w:szCs w:val="24"/>
        </w:rPr>
        <w:t>12</w:t>
      </w:r>
      <w:r w:rsidR="00BF56B1">
        <w:rPr>
          <w:rFonts w:ascii="Times New Roman" w:hAnsi="Times New Roman" w:cs="Times New Roman"/>
          <w:sz w:val="24"/>
          <w:szCs w:val="24"/>
        </w:rPr>
        <w:t xml:space="preserve">), democracia (DAHL, </w:t>
      </w:r>
      <w:r w:rsidR="00542FCB">
        <w:rPr>
          <w:rFonts w:ascii="Times New Roman" w:hAnsi="Times New Roman" w:cs="Times New Roman"/>
          <w:sz w:val="24"/>
          <w:szCs w:val="24"/>
        </w:rPr>
        <w:t>2009</w:t>
      </w:r>
      <w:r w:rsidR="00BF56B1">
        <w:rPr>
          <w:rFonts w:ascii="Times New Roman" w:hAnsi="Times New Roman" w:cs="Times New Roman"/>
          <w:sz w:val="24"/>
          <w:szCs w:val="24"/>
        </w:rPr>
        <w:t>), participação (P</w:t>
      </w:r>
      <w:r w:rsidR="000870B1">
        <w:rPr>
          <w:rFonts w:ascii="Times New Roman" w:hAnsi="Times New Roman" w:cs="Times New Roman"/>
          <w:sz w:val="24"/>
          <w:szCs w:val="24"/>
        </w:rPr>
        <w:t>ATEMAN, 1992</w:t>
      </w:r>
      <w:r w:rsidR="00BF56B1">
        <w:rPr>
          <w:rFonts w:ascii="Times New Roman" w:hAnsi="Times New Roman" w:cs="Times New Roman"/>
          <w:sz w:val="24"/>
          <w:szCs w:val="24"/>
        </w:rPr>
        <w:t>), ombudsman (BEZERRA,</w:t>
      </w:r>
      <w:r w:rsidR="000870B1">
        <w:rPr>
          <w:rFonts w:ascii="Times New Roman" w:hAnsi="Times New Roman" w:cs="Times New Roman"/>
          <w:sz w:val="24"/>
          <w:szCs w:val="24"/>
        </w:rPr>
        <w:t xml:space="preserve"> 2010</w:t>
      </w:r>
      <w:r w:rsidR="00BF56B1">
        <w:rPr>
          <w:rFonts w:ascii="Times New Roman" w:hAnsi="Times New Roman" w:cs="Times New Roman"/>
          <w:sz w:val="24"/>
          <w:szCs w:val="24"/>
        </w:rPr>
        <w:t>) e ouvidoria (IASBECK,</w:t>
      </w:r>
      <w:r w:rsidR="000870B1">
        <w:rPr>
          <w:rFonts w:ascii="Times New Roman" w:hAnsi="Times New Roman" w:cs="Times New Roman"/>
          <w:sz w:val="24"/>
          <w:szCs w:val="24"/>
        </w:rPr>
        <w:t xml:space="preserve"> 2012</w:t>
      </w:r>
      <w:r w:rsidR="00BF56B1">
        <w:rPr>
          <w:rFonts w:ascii="Times New Roman" w:hAnsi="Times New Roman" w:cs="Times New Roman"/>
          <w:sz w:val="24"/>
          <w:szCs w:val="24"/>
        </w:rPr>
        <w:t xml:space="preserve">).  A análise </w:t>
      </w:r>
      <w:r w:rsidR="00C14624">
        <w:rPr>
          <w:rFonts w:ascii="Times New Roman" w:hAnsi="Times New Roman" w:cs="Times New Roman"/>
          <w:sz w:val="24"/>
          <w:szCs w:val="24"/>
        </w:rPr>
        <w:t>desses referenciais teóricos possibilit</w:t>
      </w:r>
      <w:r w:rsidR="00072FDD">
        <w:rPr>
          <w:rFonts w:ascii="Times New Roman" w:hAnsi="Times New Roman" w:cs="Times New Roman"/>
          <w:sz w:val="24"/>
          <w:szCs w:val="24"/>
        </w:rPr>
        <w:t>ou</w:t>
      </w:r>
      <w:r w:rsidR="00C14624">
        <w:rPr>
          <w:rFonts w:ascii="Times New Roman" w:hAnsi="Times New Roman" w:cs="Times New Roman"/>
          <w:sz w:val="24"/>
          <w:szCs w:val="24"/>
        </w:rPr>
        <w:t xml:space="preserve"> tecer comparações entre os modelos de comunicação e participação adotados nas democracias. </w:t>
      </w:r>
      <w:r w:rsidR="000D6CD8">
        <w:rPr>
          <w:rFonts w:ascii="Times New Roman" w:hAnsi="Times New Roman" w:cs="Times New Roman"/>
          <w:sz w:val="24"/>
          <w:szCs w:val="24"/>
        </w:rPr>
        <w:t xml:space="preserve">Como resultado dessa comparação é possível verificar que, </w:t>
      </w:r>
      <w:r w:rsidR="00C14624">
        <w:rPr>
          <w:rFonts w:ascii="Times New Roman" w:hAnsi="Times New Roman" w:cs="Times New Roman"/>
          <w:sz w:val="24"/>
          <w:szCs w:val="24"/>
        </w:rPr>
        <w:t>apesar da</w:t>
      </w:r>
      <w:r w:rsidR="001955B5">
        <w:rPr>
          <w:rFonts w:ascii="Times New Roman" w:hAnsi="Times New Roman" w:cs="Times New Roman"/>
          <w:sz w:val="24"/>
          <w:szCs w:val="24"/>
        </w:rPr>
        <w:t xml:space="preserve"> ampliação de mecanismos de participação social junto aos órgãos do poder público </w:t>
      </w:r>
      <w:r w:rsidR="00C14624">
        <w:rPr>
          <w:rFonts w:ascii="Times New Roman" w:hAnsi="Times New Roman" w:cs="Times New Roman"/>
          <w:sz w:val="24"/>
          <w:szCs w:val="24"/>
        </w:rPr>
        <w:t>no Brasil redemocratizado (1984)</w:t>
      </w:r>
      <w:r w:rsidR="001955B5">
        <w:rPr>
          <w:rFonts w:ascii="Times New Roman" w:hAnsi="Times New Roman" w:cs="Times New Roman"/>
          <w:sz w:val="24"/>
          <w:szCs w:val="24"/>
        </w:rPr>
        <w:t>, o instituto da ouvidoria</w:t>
      </w:r>
      <w:r w:rsidR="00C14624">
        <w:rPr>
          <w:rFonts w:ascii="Times New Roman" w:hAnsi="Times New Roman" w:cs="Times New Roman"/>
          <w:sz w:val="24"/>
          <w:szCs w:val="24"/>
        </w:rPr>
        <w:t xml:space="preserve"> não pode ser confundido o </w:t>
      </w:r>
      <w:r w:rsidR="001955B5">
        <w:rPr>
          <w:rFonts w:ascii="Times New Roman" w:hAnsi="Times New Roman" w:cs="Times New Roman"/>
          <w:i/>
          <w:sz w:val="24"/>
          <w:szCs w:val="24"/>
        </w:rPr>
        <w:t>ombudsman</w:t>
      </w:r>
      <w:r w:rsidR="001955B5">
        <w:rPr>
          <w:rFonts w:ascii="Times New Roman" w:hAnsi="Times New Roman" w:cs="Times New Roman"/>
          <w:sz w:val="24"/>
          <w:szCs w:val="24"/>
        </w:rPr>
        <w:t xml:space="preserve"> (representante do povo) </w:t>
      </w:r>
      <w:r w:rsidR="00C14624">
        <w:rPr>
          <w:rFonts w:ascii="Times New Roman" w:hAnsi="Times New Roman" w:cs="Times New Roman"/>
          <w:sz w:val="24"/>
          <w:szCs w:val="24"/>
        </w:rPr>
        <w:t>oriundo d</w:t>
      </w:r>
      <w:r w:rsidR="001955B5">
        <w:rPr>
          <w:rFonts w:ascii="Times New Roman" w:hAnsi="Times New Roman" w:cs="Times New Roman"/>
          <w:sz w:val="24"/>
          <w:szCs w:val="24"/>
        </w:rPr>
        <w:t xml:space="preserve">a Suécia. </w:t>
      </w:r>
      <w:r w:rsidR="00072FDD">
        <w:rPr>
          <w:rFonts w:ascii="Times New Roman" w:hAnsi="Times New Roman" w:cs="Times New Roman"/>
          <w:sz w:val="24"/>
          <w:szCs w:val="24"/>
        </w:rPr>
        <w:t>E, ainda que</w:t>
      </w:r>
      <w:r w:rsidR="000D6CD8">
        <w:rPr>
          <w:rFonts w:ascii="Times New Roman" w:hAnsi="Times New Roman" w:cs="Times New Roman"/>
          <w:sz w:val="24"/>
          <w:szCs w:val="24"/>
        </w:rPr>
        <w:t xml:space="preserve"> i</w:t>
      </w:r>
      <w:r w:rsidR="001955B5">
        <w:rPr>
          <w:rFonts w:ascii="Times New Roman" w:hAnsi="Times New Roman" w:cs="Times New Roman"/>
          <w:sz w:val="24"/>
          <w:szCs w:val="24"/>
        </w:rPr>
        <w:t>dealmente, tanto ouvidoria, quanto ombudsman s</w:t>
      </w:r>
      <w:r w:rsidR="000D6CD8">
        <w:rPr>
          <w:rFonts w:ascii="Times New Roman" w:hAnsi="Times New Roman" w:cs="Times New Roman"/>
          <w:sz w:val="24"/>
          <w:szCs w:val="24"/>
        </w:rPr>
        <w:t>e</w:t>
      </w:r>
      <w:r w:rsidR="00072FDD">
        <w:rPr>
          <w:rFonts w:ascii="Times New Roman" w:hAnsi="Times New Roman" w:cs="Times New Roman"/>
          <w:sz w:val="24"/>
          <w:szCs w:val="24"/>
        </w:rPr>
        <w:t xml:space="preserve">jam </w:t>
      </w:r>
      <w:r w:rsidR="001955B5">
        <w:rPr>
          <w:rFonts w:ascii="Times New Roman" w:hAnsi="Times New Roman" w:cs="Times New Roman"/>
          <w:sz w:val="24"/>
          <w:szCs w:val="24"/>
        </w:rPr>
        <w:t>formas de mediação entre o poder público e a sociedade</w:t>
      </w:r>
      <w:r w:rsidR="000D6CD8">
        <w:rPr>
          <w:rFonts w:ascii="Times New Roman" w:hAnsi="Times New Roman" w:cs="Times New Roman"/>
          <w:sz w:val="24"/>
          <w:szCs w:val="24"/>
        </w:rPr>
        <w:t>, com</w:t>
      </w:r>
      <w:r w:rsidR="001955B5">
        <w:rPr>
          <w:rFonts w:ascii="Times New Roman" w:hAnsi="Times New Roman" w:cs="Times New Roman"/>
          <w:sz w:val="24"/>
          <w:szCs w:val="24"/>
        </w:rPr>
        <w:t xml:space="preserve"> inten</w:t>
      </w:r>
      <w:r w:rsidR="000D6CD8">
        <w:rPr>
          <w:rFonts w:ascii="Times New Roman" w:hAnsi="Times New Roman" w:cs="Times New Roman"/>
          <w:sz w:val="24"/>
          <w:szCs w:val="24"/>
        </w:rPr>
        <w:t>ção de</w:t>
      </w:r>
      <w:r w:rsidR="001955B5">
        <w:rPr>
          <w:rFonts w:ascii="Times New Roman" w:hAnsi="Times New Roman" w:cs="Times New Roman"/>
          <w:sz w:val="24"/>
          <w:szCs w:val="24"/>
        </w:rPr>
        <w:t xml:space="preserve"> defender o interesse coletivo perante os governos, há diferenças radicais na fundação dos dois institutos que influenciam a atuação de cada um. Enquanto o ombudsman se configur</w:t>
      </w:r>
      <w:bookmarkStart w:id="0" w:name="_GoBack"/>
      <w:bookmarkEnd w:id="0"/>
      <w:r w:rsidR="001955B5">
        <w:rPr>
          <w:rFonts w:ascii="Times New Roman" w:hAnsi="Times New Roman" w:cs="Times New Roman"/>
          <w:sz w:val="24"/>
          <w:szCs w:val="24"/>
        </w:rPr>
        <w:t xml:space="preserve">a como um órgão “funcionalmente autônomo e </w:t>
      </w:r>
      <w:r w:rsidR="001955B5">
        <w:rPr>
          <w:rFonts w:ascii="Times New Roman" w:hAnsi="Times New Roman" w:cs="Times New Roman"/>
          <w:sz w:val="24"/>
          <w:szCs w:val="24"/>
        </w:rPr>
        <w:lastRenderedPageBreak/>
        <w:t>formalmente vinculado ao Legislativo” (GOMES, 1987, p. 1), as ouvidorias, pelo contrário, “são constituídas e mantidas pelas próprias Administrações – do Executivo e em alguns casos do Legislativo e Judiciário – para receber queixas contra seus erros e omissões” (BEZERRA, 2010, p. 63). As condições de formação de institutos de comunicação com o poder público indicam como se realiza, na prática, a participação do cidadão no comando do Estado.</w:t>
      </w:r>
      <w:r w:rsidR="00C14624">
        <w:rPr>
          <w:rFonts w:ascii="Times New Roman" w:hAnsi="Times New Roman" w:cs="Times New Roman"/>
          <w:sz w:val="24"/>
          <w:szCs w:val="24"/>
        </w:rPr>
        <w:t xml:space="preserve"> </w:t>
      </w:r>
      <w:r w:rsidR="001955B5">
        <w:rPr>
          <w:rFonts w:ascii="Times New Roman" w:hAnsi="Times New Roman" w:cs="Times New Roman"/>
          <w:sz w:val="24"/>
          <w:szCs w:val="24"/>
        </w:rPr>
        <w:t xml:space="preserve">É isso que nos informa </w:t>
      </w:r>
      <w:r w:rsidR="000D6CD8">
        <w:rPr>
          <w:rFonts w:ascii="Times New Roman" w:hAnsi="Times New Roman" w:cs="Times New Roman"/>
          <w:sz w:val="24"/>
          <w:szCs w:val="24"/>
        </w:rPr>
        <w:t>o exame</w:t>
      </w:r>
      <w:r w:rsidR="001955B5">
        <w:rPr>
          <w:rFonts w:ascii="Times New Roman" w:hAnsi="Times New Roman" w:cs="Times New Roman"/>
          <w:sz w:val="24"/>
          <w:szCs w:val="24"/>
        </w:rPr>
        <w:t xml:space="preserve"> </w:t>
      </w:r>
      <w:r w:rsidR="000D6CD8">
        <w:rPr>
          <w:rFonts w:ascii="Times New Roman" w:hAnsi="Times New Roman" w:cs="Times New Roman"/>
          <w:sz w:val="24"/>
          <w:szCs w:val="24"/>
        </w:rPr>
        <w:t>d</w:t>
      </w:r>
      <w:r w:rsidR="001955B5">
        <w:rPr>
          <w:rFonts w:ascii="Times New Roman" w:hAnsi="Times New Roman" w:cs="Times New Roman"/>
          <w:sz w:val="24"/>
          <w:szCs w:val="24"/>
        </w:rPr>
        <w:t>as formas de mediação entre o cidadão e o poder público vividas em Grécia e Roma, berços dos princípios democráticos e republicanos (FUNARI, 20</w:t>
      </w:r>
      <w:r w:rsidR="000870B1">
        <w:rPr>
          <w:rFonts w:ascii="Times New Roman" w:hAnsi="Times New Roman" w:cs="Times New Roman"/>
          <w:sz w:val="24"/>
          <w:szCs w:val="24"/>
        </w:rPr>
        <w:t>11</w:t>
      </w:r>
      <w:r w:rsidR="001955B5">
        <w:rPr>
          <w:rFonts w:ascii="Times New Roman" w:hAnsi="Times New Roman" w:cs="Times New Roman"/>
          <w:sz w:val="24"/>
          <w:szCs w:val="24"/>
        </w:rPr>
        <w:t xml:space="preserve">, p. 19).  </w:t>
      </w:r>
    </w:p>
    <w:p w14:paraId="657F4185" w14:textId="77777777" w:rsidR="001955B5" w:rsidRDefault="001955B5" w:rsidP="001955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004C8" w14:textId="42555A2F" w:rsidR="00787F74" w:rsidRDefault="00787F74" w:rsidP="00787F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0397">
        <w:rPr>
          <w:b/>
          <w:bCs/>
          <w:sz w:val="22"/>
          <w:szCs w:val="22"/>
        </w:rPr>
        <w:t>Palavras-chave</w:t>
      </w:r>
      <w:r w:rsidRPr="00FB13DA">
        <w:rPr>
          <w:sz w:val="22"/>
          <w:szCs w:val="22"/>
        </w:rPr>
        <w:t xml:space="preserve">: </w:t>
      </w:r>
      <w:r>
        <w:rPr>
          <w:sz w:val="22"/>
          <w:szCs w:val="22"/>
        </w:rPr>
        <w:t>Comunicação</w:t>
      </w:r>
      <w:r w:rsidRPr="00FB13D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Participação; Democracia; Ombudsman; Ouvidoria</w:t>
      </w:r>
      <w:r>
        <w:rPr>
          <w:sz w:val="22"/>
          <w:szCs w:val="22"/>
        </w:rPr>
        <w:t>.</w:t>
      </w:r>
    </w:p>
    <w:p w14:paraId="72045494" w14:textId="77777777" w:rsidR="00787F74" w:rsidRDefault="00787F74" w:rsidP="00787F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2B2DAF7F" w14:textId="21615965" w:rsidR="00787F74" w:rsidRDefault="00787F74" w:rsidP="00787F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Referências</w:t>
      </w:r>
    </w:p>
    <w:p w14:paraId="2EAF3A27" w14:textId="1356C86E" w:rsidR="00787F74" w:rsidRPr="000870B1" w:rsidRDefault="00787F74" w:rsidP="00787F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4AABE85B" w14:textId="440209FE" w:rsidR="00787F74" w:rsidRPr="000870B1" w:rsidRDefault="00787F74" w:rsidP="0078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0B1">
        <w:rPr>
          <w:rFonts w:ascii="Times New Roman" w:hAnsi="Times New Roman" w:cs="Times New Roman"/>
          <w:sz w:val="24"/>
          <w:szCs w:val="24"/>
        </w:rPr>
        <w:t xml:space="preserve">BEZERRA, </w:t>
      </w:r>
      <w:proofErr w:type="spellStart"/>
      <w:r w:rsidRPr="000870B1">
        <w:rPr>
          <w:rFonts w:ascii="Times New Roman" w:hAnsi="Times New Roman" w:cs="Times New Roman"/>
          <w:sz w:val="24"/>
          <w:szCs w:val="24"/>
        </w:rPr>
        <w:t>Helga</w:t>
      </w:r>
      <w:proofErr w:type="spellEnd"/>
      <w:r w:rsidRPr="000870B1">
        <w:rPr>
          <w:rFonts w:ascii="Times New Roman" w:hAnsi="Times New Roman" w:cs="Times New Roman"/>
          <w:sz w:val="24"/>
          <w:szCs w:val="24"/>
        </w:rPr>
        <w:t xml:space="preserve"> Maria Saboia. Defensor do Povo: origens do instituto do Ombudsman e a malograda experiência brasileira. In Direito, Estado e Sociedade. Nº36 p. 46 a 73 </w:t>
      </w:r>
      <w:proofErr w:type="spellStart"/>
      <w:r w:rsidRPr="000870B1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0870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70B1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0870B1">
        <w:rPr>
          <w:rFonts w:ascii="Times New Roman" w:hAnsi="Times New Roman" w:cs="Times New Roman"/>
          <w:sz w:val="24"/>
          <w:szCs w:val="24"/>
        </w:rPr>
        <w:t xml:space="preserve"> 2010.</w:t>
      </w:r>
    </w:p>
    <w:p w14:paraId="1D4630B0" w14:textId="1BAA0D5D" w:rsidR="00542FCB" w:rsidRPr="000870B1" w:rsidRDefault="00542FCB" w:rsidP="0078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FC51E" w14:textId="19F7EC42" w:rsidR="00542FCB" w:rsidRPr="00542FCB" w:rsidRDefault="00542FCB" w:rsidP="00542FC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0B1">
        <w:rPr>
          <w:rFonts w:ascii="Times New Roman" w:hAnsi="Times New Roman" w:cs="Times New Roman"/>
          <w:sz w:val="24"/>
          <w:szCs w:val="24"/>
        </w:rPr>
        <w:t xml:space="preserve">DAHL, Robert. </w:t>
      </w:r>
      <w:r w:rsidRPr="000870B1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Democracia</w:t>
      </w:r>
      <w:r w:rsidRPr="00542FCB">
        <w:rPr>
          <w:rFonts w:ascii="Times New Roman" w:eastAsia="Times New Roman" w:hAnsi="Times New Roman" w:cs="Times New Roman"/>
          <w:sz w:val="24"/>
          <w:szCs w:val="24"/>
          <w:lang w:eastAsia="pt-BR"/>
        </w:rPr>
        <w:t>. Brasília: Editora Universidade de Brasília, 2009.</w:t>
      </w:r>
    </w:p>
    <w:p w14:paraId="03A5588C" w14:textId="5C5F4B5A" w:rsidR="00542FCB" w:rsidRPr="000870B1" w:rsidRDefault="00542FCB" w:rsidP="0078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0B1">
        <w:rPr>
          <w:rFonts w:ascii="Times New Roman" w:hAnsi="Times New Roman" w:cs="Times New Roman"/>
          <w:sz w:val="24"/>
          <w:szCs w:val="24"/>
        </w:rPr>
        <w:t>DUARTE, Jorge. Comunicação pública, estado</w:t>
      </w:r>
      <w:r w:rsidR="000870B1" w:rsidRPr="000870B1">
        <w:rPr>
          <w:rFonts w:ascii="Times New Roman" w:hAnsi="Times New Roman" w:cs="Times New Roman"/>
          <w:sz w:val="24"/>
          <w:szCs w:val="24"/>
        </w:rPr>
        <w:t>, mercado,</w:t>
      </w:r>
      <w:r w:rsidRPr="000870B1">
        <w:rPr>
          <w:rFonts w:ascii="Times New Roman" w:hAnsi="Times New Roman" w:cs="Times New Roman"/>
          <w:sz w:val="24"/>
          <w:szCs w:val="24"/>
        </w:rPr>
        <w:t xml:space="preserve"> sociedade</w:t>
      </w:r>
      <w:r w:rsidR="000870B1" w:rsidRPr="000870B1">
        <w:rPr>
          <w:rFonts w:ascii="Times New Roman" w:hAnsi="Times New Roman" w:cs="Times New Roman"/>
          <w:sz w:val="24"/>
          <w:szCs w:val="24"/>
        </w:rPr>
        <w:t xml:space="preserve"> e interesse público</w:t>
      </w:r>
      <w:r w:rsidRPr="000870B1">
        <w:rPr>
          <w:rFonts w:ascii="Times New Roman" w:hAnsi="Times New Roman" w:cs="Times New Roman"/>
          <w:sz w:val="24"/>
          <w:szCs w:val="24"/>
        </w:rPr>
        <w:t>.</w:t>
      </w:r>
      <w:r w:rsidR="000870B1" w:rsidRPr="000870B1">
        <w:rPr>
          <w:rFonts w:ascii="Times New Roman" w:hAnsi="Times New Roman" w:cs="Times New Roman"/>
          <w:sz w:val="24"/>
          <w:szCs w:val="24"/>
        </w:rPr>
        <w:t xml:space="preserve"> Atlas, 2012.</w:t>
      </w:r>
      <w:r w:rsidRPr="00087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BDFAF" w14:textId="77777777" w:rsidR="00542FCB" w:rsidRPr="000870B1" w:rsidRDefault="00542FCB" w:rsidP="0078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1A358" w14:textId="60E9214E" w:rsidR="00542FCB" w:rsidRPr="000870B1" w:rsidRDefault="00542FCB" w:rsidP="0078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FUNARI, Pedro Paulo. </w:t>
      </w:r>
      <w:proofErr w:type="spellStart"/>
      <w:r w:rsidRPr="00087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Grécia</w:t>
      </w:r>
      <w:proofErr w:type="spellEnd"/>
      <w:r w:rsidRPr="00087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Roma: vida </w:t>
      </w:r>
      <w:proofErr w:type="spellStart"/>
      <w:r w:rsidRPr="00087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pública</w:t>
      </w:r>
      <w:proofErr w:type="spellEnd"/>
      <w:r w:rsidRPr="00087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vida privada. </w:t>
      </w:r>
      <w:proofErr w:type="spellStart"/>
      <w:r w:rsidRPr="00087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São</w:t>
      </w:r>
      <w:proofErr w:type="spellEnd"/>
      <w:r w:rsidRPr="00087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Paulo: Contexto, 2011.</w:t>
      </w:r>
    </w:p>
    <w:p w14:paraId="0353EAC6" w14:textId="77777777" w:rsidR="00787F74" w:rsidRPr="000870B1" w:rsidRDefault="00787F74" w:rsidP="00787F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09CDECC2" w14:textId="1C7BD8A5" w:rsidR="00787F74" w:rsidRPr="00787F74" w:rsidRDefault="00787F74" w:rsidP="00787F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7F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GOMES, Manoel Eduardo Alves Camargo e. A institucionalização no Ombudsman no Brasil.</w:t>
      </w:r>
      <w:r w:rsidRPr="000870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87F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Revista de Direito Administrativo, Rio de Janeiro, v. 167, p. 1-21, fev. 1987. ISSN 2238-5177. Disponível em:</w:t>
      </w:r>
      <w:r w:rsidRPr="000870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87F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http://bibliotecadigital.fgv.br/ojs/index.php/rda/article/view/45462&gt;. Acesso em: 05 </w:t>
      </w:r>
      <w:proofErr w:type="gramStart"/>
      <w:r w:rsidRPr="00787F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Jul.</w:t>
      </w:r>
      <w:proofErr w:type="gramEnd"/>
      <w:r w:rsidRPr="00787F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2019. </w:t>
      </w:r>
      <w:proofErr w:type="spellStart"/>
      <w:r w:rsidRPr="00787F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doi:http</w:t>
      </w:r>
      <w:proofErr w:type="spellEnd"/>
      <w:r w:rsidRPr="00787F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://dx.doi.org/10.12660/rda.v167.1987.45462</w:t>
      </w:r>
      <w:r w:rsidRPr="00787F7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3C007E48" w14:textId="77777777" w:rsidR="00787F74" w:rsidRPr="00787F74" w:rsidRDefault="00787F74" w:rsidP="00787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F965A5" w14:textId="7E184193" w:rsidR="00787F74" w:rsidRPr="000870B1" w:rsidRDefault="00787F74" w:rsidP="00787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7F74">
        <w:rPr>
          <w:rFonts w:ascii="Times New Roman" w:eastAsia="Calibri" w:hAnsi="Times New Roman" w:cs="Times New Roman"/>
          <w:caps/>
          <w:sz w:val="24"/>
          <w:szCs w:val="24"/>
        </w:rPr>
        <w:t>Gualazzi</w:t>
      </w:r>
      <w:r w:rsidRPr="00787F74">
        <w:rPr>
          <w:rFonts w:ascii="Times New Roman" w:eastAsia="Calibri" w:hAnsi="Times New Roman" w:cs="Times New Roman"/>
          <w:sz w:val="24"/>
          <w:szCs w:val="24"/>
        </w:rPr>
        <w:t>, E. L. B. (1991). Controle administrativo e "</w:t>
      </w:r>
      <w:proofErr w:type="spellStart"/>
      <w:r w:rsidRPr="00787F74">
        <w:rPr>
          <w:rFonts w:ascii="Times New Roman" w:eastAsia="Calibri" w:hAnsi="Times New Roman" w:cs="Times New Roman"/>
          <w:sz w:val="24"/>
          <w:szCs w:val="24"/>
        </w:rPr>
        <w:t>Ombudsman&amp;</w:t>
      </w:r>
      <w:proofErr w:type="gramStart"/>
      <w:r w:rsidRPr="00787F74">
        <w:rPr>
          <w:rFonts w:ascii="Times New Roman" w:eastAsia="Calibri" w:hAnsi="Times New Roman" w:cs="Times New Roman"/>
          <w:sz w:val="24"/>
          <w:szCs w:val="24"/>
        </w:rPr>
        <w:t>quot</w:t>
      </w:r>
      <w:proofErr w:type="spellEnd"/>
      <w:r w:rsidRPr="00787F74">
        <w:rPr>
          <w:rFonts w:ascii="Times New Roman" w:eastAsia="Calibri" w:hAnsi="Times New Roman" w:cs="Times New Roman"/>
          <w:sz w:val="24"/>
          <w:szCs w:val="24"/>
        </w:rPr>
        <w:t>;.</w:t>
      </w:r>
      <w:proofErr w:type="gramEnd"/>
      <w:r w:rsidRPr="00787F74">
        <w:rPr>
          <w:rFonts w:ascii="Times New Roman" w:eastAsia="Calibri" w:hAnsi="Times New Roman" w:cs="Times New Roman"/>
          <w:sz w:val="24"/>
          <w:szCs w:val="24"/>
        </w:rPr>
        <w:t> </w:t>
      </w:r>
      <w:r w:rsidRPr="00787F74">
        <w:rPr>
          <w:rFonts w:ascii="Times New Roman" w:eastAsia="Calibri" w:hAnsi="Times New Roman" w:cs="Times New Roman"/>
          <w:i/>
          <w:iCs/>
          <w:sz w:val="24"/>
          <w:szCs w:val="24"/>
        </w:rPr>
        <w:t>Revista Da Faculdade De Direito, Universidade De São Paulo</w:t>
      </w:r>
      <w:r w:rsidRPr="00787F74">
        <w:rPr>
          <w:rFonts w:ascii="Times New Roman" w:eastAsia="Calibri" w:hAnsi="Times New Roman" w:cs="Times New Roman"/>
          <w:sz w:val="24"/>
          <w:szCs w:val="24"/>
        </w:rPr>
        <w:t>, </w:t>
      </w:r>
      <w:r w:rsidRPr="00787F74">
        <w:rPr>
          <w:rFonts w:ascii="Times New Roman" w:eastAsia="Calibri" w:hAnsi="Times New Roman" w:cs="Times New Roman"/>
          <w:i/>
          <w:iCs/>
          <w:sz w:val="24"/>
          <w:szCs w:val="24"/>
        </w:rPr>
        <w:t>86</w:t>
      </w:r>
      <w:r w:rsidRPr="00787F74">
        <w:rPr>
          <w:rFonts w:ascii="Times New Roman" w:eastAsia="Calibri" w:hAnsi="Times New Roman" w:cs="Times New Roman"/>
          <w:sz w:val="24"/>
          <w:szCs w:val="24"/>
        </w:rPr>
        <w:t xml:space="preserve">, 144-163. Recuperado de </w:t>
      </w:r>
      <w:hyperlink r:id="rId8" w:history="1">
        <w:r w:rsidR="00542FCB" w:rsidRPr="00787F74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http://www.revistas.usp.br/rfdusp/article/view/67160</w:t>
        </w:r>
      </w:hyperlink>
    </w:p>
    <w:p w14:paraId="0398A98E" w14:textId="12AD5786" w:rsidR="000870B1" w:rsidRPr="000870B1" w:rsidRDefault="000870B1" w:rsidP="00787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03663B" w14:textId="1F275CC2" w:rsidR="000870B1" w:rsidRPr="000870B1" w:rsidRDefault="000870B1" w:rsidP="00787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70B1">
        <w:rPr>
          <w:rFonts w:ascii="Times New Roman" w:eastAsia="Calibri" w:hAnsi="Times New Roman" w:cs="Times New Roman"/>
          <w:sz w:val="24"/>
          <w:szCs w:val="24"/>
        </w:rPr>
        <w:t>IASBECK, Luiz Carlos Assis. Ouvidoria: Mídia Organizacional. Editora Sulina, 2012.</w:t>
      </w:r>
    </w:p>
    <w:p w14:paraId="697E1A47" w14:textId="25C3073C" w:rsidR="000870B1" w:rsidRPr="000870B1" w:rsidRDefault="000870B1" w:rsidP="00787F74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14:paraId="03938273" w14:textId="5DD27440" w:rsidR="001955B5" w:rsidRPr="000870B1" w:rsidRDefault="000870B1" w:rsidP="0008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0B1">
        <w:rPr>
          <w:rFonts w:ascii="Times New Roman" w:eastAsia="Calibri" w:hAnsi="Times New Roman" w:cs="Times New Roman"/>
          <w:sz w:val="24"/>
          <w:szCs w:val="24"/>
        </w:rPr>
        <w:t xml:space="preserve">PATEMAN, </w:t>
      </w:r>
      <w:proofErr w:type="spellStart"/>
      <w:r w:rsidRPr="000870B1">
        <w:rPr>
          <w:rFonts w:ascii="Times New Roman" w:eastAsia="Calibri" w:hAnsi="Times New Roman" w:cs="Times New Roman"/>
          <w:sz w:val="24"/>
          <w:szCs w:val="24"/>
        </w:rPr>
        <w:t>Carole</w:t>
      </w:r>
      <w:proofErr w:type="spellEnd"/>
      <w:r w:rsidRPr="000870B1">
        <w:rPr>
          <w:rFonts w:ascii="Times New Roman" w:eastAsia="Calibri" w:hAnsi="Times New Roman" w:cs="Times New Roman"/>
          <w:sz w:val="24"/>
          <w:szCs w:val="24"/>
        </w:rPr>
        <w:t>. Participação e teoria democrática/</w:t>
      </w:r>
      <w:proofErr w:type="spellStart"/>
      <w:r w:rsidRPr="000870B1">
        <w:rPr>
          <w:rFonts w:ascii="Times New Roman" w:eastAsia="Calibri" w:hAnsi="Times New Roman" w:cs="Times New Roman"/>
          <w:sz w:val="24"/>
          <w:szCs w:val="24"/>
        </w:rPr>
        <w:t>Carole</w:t>
      </w:r>
      <w:proofErr w:type="spellEnd"/>
      <w:r w:rsidRPr="000870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0B1">
        <w:rPr>
          <w:rFonts w:ascii="Times New Roman" w:eastAsia="Calibri" w:hAnsi="Times New Roman" w:cs="Times New Roman"/>
          <w:sz w:val="24"/>
          <w:szCs w:val="24"/>
        </w:rPr>
        <w:t>Pateman</w:t>
      </w:r>
      <w:proofErr w:type="spellEnd"/>
      <w:r w:rsidRPr="000870B1">
        <w:rPr>
          <w:rFonts w:ascii="Times New Roman" w:eastAsia="Calibri" w:hAnsi="Times New Roman" w:cs="Times New Roman"/>
          <w:sz w:val="24"/>
          <w:szCs w:val="24"/>
        </w:rPr>
        <w:t>; tradução Luiz Paulo Rouanet. Rio de Janeiro: Paz e Terra, 1992.</w:t>
      </w:r>
    </w:p>
    <w:p w14:paraId="64FB435B" w14:textId="77777777" w:rsidR="001955B5" w:rsidRPr="000870B1" w:rsidRDefault="001955B5" w:rsidP="00FB13D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sectPr w:rsidR="001955B5" w:rsidRPr="000870B1" w:rsidSect="001955B5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E5364" w14:textId="77777777" w:rsidR="00815067" w:rsidRDefault="00815067" w:rsidP="00E409AE">
      <w:pPr>
        <w:spacing w:after="0" w:line="240" w:lineRule="auto"/>
      </w:pPr>
      <w:r>
        <w:separator/>
      </w:r>
    </w:p>
  </w:endnote>
  <w:endnote w:type="continuationSeparator" w:id="0">
    <w:p w14:paraId="470F357E" w14:textId="77777777" w:rsidR="00815067" w:rsidRDefault="00815067" w:rsidP="00E4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006A" w14:textId="77777777" w:rsidR="001955B5" w:rsidRDefault="001955B5">
    <w:pPr>
      <w:pStyle w:val="Rodap"/>
      <w:jc w:val="center"/>
      <w:rPr>
        <w:color w:val="4472C4" w:themeColor="accent1"/>
      </w:rPr>
    </w:pPr>
  </w:p>
  <w:p w14:paraId="1DE4C318" w14:textId="5765A95F" w:rsidR="001955B5" w:rsidRPr="00B55CD8" w:rsidRDefault="001955B5">
    <w:pPr>
      <w:pStyle w:val="Rodap"/>
      <w:jc w:val="center"/>
      <w:rPr>
        <w:color w:val="385623" w:themeColor="accent6" w:themeShade="80"/>
      </w:rPr>
    </w:pPr>
    <w:r w:rsidRPr="00B55CD8">
      <w:rPr>
        <w:color w:val="385623" w:themeColor="accent6" w:themeShade="80"/>
      </w:rPr>
      <w:t xml:space="preserve">III Jornada Discente de Pesquisa em Comunicação – </w:t>
    </w:r>
    <w:proofErr w:type="spellStart"/>
    <w:r w:rsidRPr="00B55CD8">
      <w:rPr>
        <w:color w:val="385623" w:themeColor="accent6" w:themeShade="80"/>
      </w:rPr>
      <w:t>PPGCom</w:t>
    </w:r>
    <w:proofErr w:type="spellEnd"/>
    <w:r w:rsidRPr="00B55CD8">
      <w:rPr>
        <w:color w:val="385623" w:themeColor="accent6" w:themeShade="80"/>
      </w:rPr>
      <w:t xml:space="preserve"> FAC/UnB – 15 e 16 de agosto de 2019 – Brasília – Distrito Federal</w:t>
    </w:r>
  </w:p>
  <w:p w14:paraId="6C1D285D" w14:textId="77777777" w:rsidR="001955B5" w:rsidRDefault="001955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8EEF6" w14:textId="77777777" w:rsidR="00815067" w:rsidRDefault="00815067" w:rsidP="00E409AE">
      <w:pPr>
        <w:spacing w:after="0" w:line="240" w:lineRule="auto"/>
      </w:pPr>
      <w:r>
        <w:separator/>
      </w:r>
    </w:p>
  </w:footnote>
  <w:footnote w:type="continuationSeparator" w:id="0">
    <w:p w14:paraId="2ED46791" w14:textId="77777777" w:rsidR="00815067" w:rsidRDefault="00815067" w:rsidP="00E409AE">
      <w:pPr>
        <w:spacing w:after="0" w:line="240" w:lineRule="auto"/>
      </w:pPr>
      <w:r>
        <w:continuationSeparator/>
      </w:r>
    </w:p>
  </w:footnote>
  <w:footnote w:id="1">
    <w:p w14:paraId="7F069B1D" w14:textId="106C6355" w:rsidR="001955B5" w:rsidRPr="00282010" w:rsidRDefault="001955B5" w:rsidP="00282010">
      <w:pPr>
        <w:pStyle w:val="Textodenotaderodap"/>
        <w:jc w:val="both"/>
        <w:rPr>
          <w:rFonts w:ascii="Times New Roman" w:hAnsi="Times New Roman" w:cs="Times New Roman"/>
        </w:rPr>
      </w:pPr>
      <w:r w:rsidRPr="00282010">
        <w:rPr>
          <w:rStyle w:val="Refdenotaderodap"/>
          <w:rFonts w:ascii="Times New Roman" w:hAnsi="Times New Roman" w:cs="Times New Roman"/>
        </w:rPr>
        <w:footnoteRef/>
      </w:r>
      <w:r w:rsidRPr="00282010">
        <w:rPr>
          <w:rFonts w:ascii="Times New Roman" w:hAnsi="Times New Roman" w:cs="Times New Roman"/>
        </w:rPr>
        <w:t xml:space="preserve"> </w:t>
      </w:r>
      <w:r w:rsidR="00F53D60">
        <w:rPr>
          <w:rFonts w:ascii="Times New Roman" w:hAnsi="Times New Roman" w:cs="Times New Roman"/>
        </w:rPr>
        <w:t>Doutoranda pelo Programa de Pós-Graduação em Comunicação da Faculdade de Comunicação da Universidade de Brasília</w:t>
      </w:r>
      <w:r w:rsidR="00B65A63">
        <w:rPr>
          <w:rFonts w:ascii="Times New Roman" w:hAnsi="Times New Roman" w:cs="Times New Roman"/>
        </w:rPr>
        <w:t xml:space="preserve"> (UnB)</w:t>
      </w:r>
      <w:r w:rsidR="00F53D60">
        <w:rPr>
          <w:rFonts w:ascii="Times New Roman" w:hAnsi="Times New Roman" w:cs="Times New Roman"/>
        </w:rPr>
        <w:t xml:space="preserve">, sob orientação da professora doutora </w:t>
      </w:r>
      <w:proofErr w:type="spellStart"/>
      <w:r w:rsidR="00F53D60">
        <w:rPr>
          <w:rFonts w:ascii="Times New Roman" w:hAnsi="Times New Roman" w:cs="Times New Roman"/>
        </w:rPr>
        <w:t>Nelia</w:t>
      </w:r>
      <w:proofErr w:type="spellEnd"/>
      <w:r w:rsidR="00F53D60">
        <w:rPr>
          <w:rFonts w:ascii="Times New Roman" w:hAnsi="Times New Roman" w:cs="Times New Roman"/>
        </w:rPr>
        <w:t xml:space="preserve"> Rodrigues Del Bianco</w:t>
      </w:r>
      <w:r w:rsidRPr="00282010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-</w:t>
      </w:r>
      <w:r w:rsidRPr="00282010">
        <w:rPr>
          <w:rFonts w:ascii="Times New Roman" w:hAnsi="Times New Roman" w:cs="Times New Roman"/>
        </w:rPr>
        <w:t xml:space="preserve">mail: </w:t>
      </w:r>
      <w:hyperlink r:id="rId1" w:history="1">
        <w:r w:rsidR="00F53D60" w:rsidRPr="00A075A9">
          <w:rPr>
            <w:rStyle w:val="Hyperlink"/>
            <w:rFonts w:ascii="Times New Roman" w:hAnsi="Times New Roman" w:cs="Times New Roman"/>
          </w:rPr>
          <w:t>ale.lessacp@gmail.com</w:t>
        </w:r>
      </w:hyperlink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6F89" w14:textId="77777777" w:rsidR="001955B5" w:rsidRDefault="001955B5">
    <w:pPr>
      <w:pStyle w:val="Cabealho"/>
      <w:rPr>
        <w:noProof/>
      </w:rPr>
    </w:pPr>
    <w:r>
      <w:rPr>
        <w:noProof/>
        <w:lang w:val="en-US"/>
      </w:rPr>
      <w:drawing>
        <wp:inline distT="0" distB="0" distL="0" distR="0" wp14:anchorId="7408796F" wp14:editId="04279EE0">
          <wp:extent cx="5398770" cy="788035"/>
          <wp:effectExtent l="0" t="0" r="11430" b="0"/>
          <wp:docPr id="4" name="Picture 2" descr="Macintosh HD:Users:alineschons:Desktop:cabeçalho-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ineschons:Desktop:cabeçalho-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BA8EC" w14:textId="77777777" w:rsidR="001955B5" w:rsidRDefault="001955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68C1"/>
    <w:multiLevelType w:val="multilevel"/>
    <w:tmpl w:val="26D04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5476"/>
    <w:multiLevelType w:val="multilevel"/>
    <w:tmpl w:val="19F4E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55AD"/>
    <w:multiLevelType w:val="multilevel"/>
    <w:tmpl w:val="2270AA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AE"/>
    <w:rsid w:val="00036F72"/>
    <w:rsid w:val="00072FDD"/>
    <w:rsid w:val="000870B1"/>
    <w:rsid w:val="000D6CD8"/>
    <w:rsid w:val="001226C7"/>
    <w:rsid w:val="001955B5"/>
    <w:rsid w:val="001E7697"/>
    <w:rsid w:val="00282010"/>
    <w:rsid w:val="00330F3E"/>
    <w:rsid w:val="00380F18"/>
    <w:rsid w:val="00443910"/>
    <w:rsid w:val="00542FCB"/>
    <w:rsid w:val="005B7AC2"/>
    <w:rsid w:val="006733A3"/>
    <w:rsid w:val="00787F74"/>
    <w:rsid w:val="00815067"/>
    <w:rsid w:val="00817E6D"/>
    <w:rsid w:val="008A67E5"/>
    <w:rsid w:val="00923648"/>
    <w:rsid w:val="00B2471D"/>
    <w:rsid w:val="00B55CD8"/>
    <w:rsid w:val="00B65A63"/>
    <w:rsid w:val="00BF56B1"/>
    <w:rsid w:val="00C10397"/>
    <w:rsid w:val="00C14624"/>
    <w:rsid w:val="00C54846"/>
    <w:rsid w:val="00CE1661"/>
    <w:rsid w:val="00E409AE"/>
    <w:rsid w:val="00F53D60"/>
    <w:rsid w:val="00F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D1747"/>
  <w15:docId w15:val="{4F435CB9-9231-4492-AF38-1568F9A0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9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9AE"/>
  </w:style>
  <w:style w:type="paragraph" w:styleId="Rodap">
    <w:name w:val="footer"/>
    <w:basedOn w:val="Normal"/>
    <w:link w:val="RodapChar"/>
    <w:uiPriority w:val="99"/>
    <w:unhideWhenUsed/>
    <w:rsid w:val="00E4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9A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0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2820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20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8201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820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6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661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955B5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955B5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55B5"/>
  </w:style>
  <w:style w:type="paragraph" w:styleId="PargrafodaLista">
    <w:name w:val="List Paragraph"/>
    <w:basedOn w:val="Normal"/>
    <w:uiPriority w:val="34"/>
    <w:qFormat/>
    <w:rsid w:val="001955B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rtigo">
    <w:name w:val="artigo"/>
    <w:basedOn w:val="Normal"/>
    <w:uiPriority w:val="99"/>
    <w:qFormat/>
    <w:rsid w:val="0019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uiPriority w:val="99"/>
    <w:qFormat/>
    <w:rsid w:val="001955B5"/>
    <w:pPr>
      <w:suppressLineNumbers/>
      <w:spacing w:line="256" w:lineRule="auto"/>
    </w:pPr>
  </w:style>
  <w:style w:type="character" w:customStyle="1" w:styleId="ncoradanotaderodap">
    <w:name w:val="Âncora da nota de rodapé"/>
    <w:rsid w:val="001955B5"/>
    <w:rPr>
      <w:rFonts w:ascii="Times New Roman" w:hAnsi="Times New Roman" w:cs="Times New Roman" w:hint="default"/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qFormat/>
    <w:rsid w:val="001955B5"/>
    <w:rPr>
      <w:rFonts w:ascii="Times New Roman" w:hAnsi="Times New Roman" w:cs="Times New Roman" w:hint="default"/>
      <w:vertAlign w:val="superscript"/>
    </w:rPr>
  </w:style>
  <w:style w:type="character" w:customStyle="1" w:styleId="Caracteresdenotaderodap">
    <w:name w:val="Caracteres de nota de rodapé"/>
    <w:qFormat/>
    <w:rsid w:val="001955B5"/>
  </w:style>
  <w:style w:type="table" w:styleId="Tabelacomgrade">
    <w:name w:val="Table Grid"/>
    <w:basedOn w:val="Tabelanormal"/>
    <w:uiPriority w:val="59"/>
    <w:rsid w:val="00195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F5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s.usp.br/rfdusp/article/view/67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e.lessac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4CA3-E29E-4690-99AD-FD5E9BC0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3606</Characters>
  <Application>Microsoft Office Word</Application>
  <DocSecurity>0</DocSecurity>
  <Lines>68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Djenane Arraes</dc:creator>
  <cp:keywords/>
  <dc:description/>
  <cp:lastModifiedBy>Uirá de Melo</cp:lastModifiedBy>
  <cp:revision>2</cp:revision>
  <dcterms:created xsi:type="dcterms:W3CDTF">2019-07-12T14:44:00Z</dcterms:created>
  <dcterms:modified xsi:type="dcterms:W3CDTF">2019-07-12T14:44:00Z</dcterms:modified>
</cp:coreProperties>
</file>