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CFC26" w14:textId="2F37A6DD" w:rsidR="00E409AE" w:rsidRDefault="00472847" w:rsidP="00472847">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JORNALISMO E </w:t>
      </w:r>
      <w:r w:rsidRPr="00472847">
        <w:rPr>
          <w:rFonts w:ascii="Times New Roman" w:hAnsi="Times New Roman" w:cs="Times New Roman"/>
          <w:b/>
          <w:bCs/>
          <w:i/>
          <w:iCs/>
          <w:sz w:val="28"/>
          <w:szCs w:val="28"/>
        </w:rPr>
        <w:t>ACCOUNTABILITY</w:t>
      </w:r>
      <w:r>
        <w:rPr>
          <w:rFonts w:ascii="Times New Roman" w:hAnsi="Times New Roman" w:cs="Times New Roman"/>
          <w:b/>
          <w:bCs/>
          <w:sz w:val="28"/>
          <w:szCs w:val="28"/>
        </w:rPr>
        <w:t xml:space="preserve"> NO BRASIL: </w:t>
      </w:r>
      <w:r w:rsidRPr="00472847">
        <w:rPr>
          <w:rFonts w:ascii="Times New Roman" w:hAnsi="Times New Roman" w:cs="Times New Roman"/>
          <w:b/>
          <w:bCs/>
          <w:sz w:val="28"/>
          <w:szCs w:val="28"/>
        </w:rPr>
        <w:t>como jornalistas percebem e vivenciam</w:t>
      </w:r>
      <w:r>
        <w:rPr>
          <w:rFonts w:ascii="Times New Roman" w:hAnsi="Times New Roman" w:cs="Times New Roman"/>
          <w:b/>
          <w:bCs/>
          <w:sz w:val="28"/>
          <w:szCs w:val="28"/>
        </w:rPr>
        <w:t xml:space="preserve"> </w:t>
      </w:r>
      <w:r w:rsidRPr="00472847">
        <w:rPr>
          <w:rFonts w:ascii="Times New Roman" w:hAnsi="Times New Roman" w:cs="Times New Roman"/>
          <w:b/>
          <w:bCs/>
          <w:sz w:val="28"/>
          <w:szCs w:val="28"/>
        </w:rPr>
        <w:t xml:space="preserve">a </w:t>
      </w:r>
      <w:proofErr w:type="spellStart"/>
      <w:r w:rsidRPr="00472847">
        <w:rPr>
          <w:rFonts w:ascii="Times New Roman" w:hAnsi="Times New Roman" w:cs="Times New Roman"/>
          <w:b/>
          <w:bCs/>
          <w:i/>
          <w:iCs/>
          <w:sz w:val="28"/>
          <w:szCs w:val="28"/>
        </w:rPr>
        <w:t>accountability</w:t>
      </w:r>
      <w:proofErr w:type="spellEnd"/>
      <w:r w:rsidRPr="00472847">
        <w:rPr>
          <w:rFonts w:ascii="Times New Roman" w:hAnsi="Times New Roman" w:cs="Times New Roman"/>
          <w:b/>
          <w:bCs/>
          <w:sz w:val="28"/>
          <w:szCs w:val="28"/>
        </w:rPr>
        <w:t xml:space="preserve"> no contexto brasileiro</w:t>
      </w:r>
    </w:p>
    <w:p w14:paraId="5E31DE3F" w14:textId="77777777" w:rsidR="00FB13DA" w:rsidRDefault="00FB13DA" w:rsidP="00FB13DA">
      <w:pPr>
        <w:spacing w:after="0"/>
        <w:jc w:val="center"/>
        <w:rPr>
          <w:rFonts w:ascii="Times New Roman" w:hAnsi="Times New Roman" w:cs="Times New Roman"/>
          <w:b/>
          <w:bCs/>
          <w:sz w:val="24"/>
          <w:szCs w:val="24"/>
        </w:rPr>
      </w:pPr>
    </w:p>
    <w:p w14:paraId="3A2809AD" w14:textId="378D796C" w:rsidR="00FB13DA" w:rsidRDefault="00472847" w:rsidP="00FB13DA">
      <w:pPr>
        <w:spacing w:after="0"/>
        <w:jc w:val="center"/>
        <w:rPr>
          <w:rFonts w:ascii="Times New Roman" w:hAnsi="Times New Roman" w:cs="Times New Roman"/>
          <w:b/>
          <w:bCs/>
          <w:sz w:val="24"/>
          <w:szCs w:val="24"/>
        </w:rPr>
      </w:pPr>
      <w:r>
        <w:rPr>
          <w:rFonts w:ascii="Times New Roman" w:hAnsi="Times New Roman" w:cs="Times New Roman"/>
          <w:b/>
          <w:bCs/>
          <w:sz w:val="24"/>
          <w:szCs w:val="24"/>
        </w:rPr>
        <w:t>Renata de Oliveira Miranda Gomes</w:t>
      </w:r>
      <w:r w:rsidR="00282010">
        <w:rPr>
          <w:rStyle w:val="Refdenotaderodap"/>
          <w:rFonts w:ascii="Times New Roman" w:hAnsi="Times New Roman" w:cs="Times New Roman"/>
          <w:b/>
          <w:bCs/>
          <w:sz w:val="24"/>
          <w:szCs w:val="24"/>
        </w:rPr>
        <w:footnoteReference w:id="1"/>
      </w:r>
    </w:p>
    <w:p w14:paraId="2D08162E" w14:textId="77777777" w:rsidR="00282010" w:rsidRDefault="00282010" w:rsidP="00FB13DA">
      <w:pPr>
        <w:spacing w:after="0"/>
        <w:jc w:val="both"/>
        <w:rPr>
          <w:rFonts w:ascii="Times New Roman" w:hAnsi="Times New Roman" w:cs="Times New Roman"/>
          <w:b/>
          <w:bCs/>
          <w:sz w:val="24"/>
          <w:szCs w:val="24"/>
        </w:rPr>
      </w:pPr>
    </w:p>
    <w:p w14:paraId="2A479E81" w14:textId="77777777" w:rsidR="00FB13DA" w:rsidRPr="00FB13DA" w:rsidRDefault="00FB13DA" w:rsidP="00FB13DA">
      <w:pPr>
        <w:spacing w:after="0"/>
        <w:jc w:val="both"/>
        <w:rPr>
          <w:rFonts w:ascii="Times New Roman" w:hAnsi="Times New Roman" w:cs="Times New Roman"/>
          <w:b/>
          <w:bCs/>
          <w:sz w:val="24"/>
          <w:szCs w:val="24"/>
        </w:rPr>
      </w:pPr>
    </w:p>
    <w:p w14:paraId="4DC5F33D" w14:textId="75A70AA6" w:rsidR="00472847" w:rsidRDefault="00472847" w:rsidP="00472847">
      <w:pPr>
        <w:spacing w:line="360" w:lineRule="auto"/>
        <w:ind w:firstLine="708"/>
        <w:jc w:val="both"/>
        <w:rPr>
          <w:rFonts w:ascii="Times New Roman" w:eastAsia="Times New Roman" w:hAnsi="Times New Roman" w:cs="Times New Roman"/>
          <w:sz w:val="24"/>
          <w:szCs w:val="24"/>
        </w:rPr>
      </w:pPr>
      <w:r w:rsidRPr="003A53E9">
        <w:rPr>
          <w:rFonts w:ascii="Times New Roman" w:eastAsia="Times New Roman" w:hAnsi="Times New Roman" w:cs="Times New Roman"/>
          <w:sz w:val="24"/>
          <w:szCs w:val="24"/>
        </w:rPr>
        <w:t xml:space="preserve">A produção midiática dos veículos de comunicação do Brasil gera um grande impacto no cotidiano social. É então de suma importância que o público esteja ativo e próximo do trabalho jornalístico. A </w:t>
      </w:r>
      <w:proofErr w:type="spellStart"/>
      <w:r w:rsidRPr="003A53E9">
        <w:rPr>
          <w:rFonts w:ascii="Times New Roman" w:eastAsia="Times New Roman" w:hAnsi="Times New Roman" w:cs="Times New Roman"/>
          <w:i/>
          <w:sz w:val="24"/>
          <w:szCs w:val="24"/>
        </w:rPr>
        <w:t>accountability</w:t>
      </w:r>
      <w:proofErr w:type="spellEnd"/>
      <w:r w:rsidRPr="003A53E9">
        <w:rPr>
          <w:rFonts w:ascii="Times New Roman" w:eastAsia="Times New Roman" w:hAnsi="Times New Roman" w:cs="Times New Roman"/>
          <w:sz w:val="24"/>
          <w:szCs w:val="24"/>
        </w:rPr>
        <w:t xml:space="preserve"> pode se apresentar como um conjunto de iniciativas de se garantir a regulação da mídia, de acompanhar de perto o conteúdo produzido, para que este seja fidedigno e útil. O objetivo principal é então analisar como os jornalistas no Brasil percebem os conceitos e aplicações da </w:t>
      </w:r>
      <w:proofErr w:type="spellStart"/>
      <w:r w:rsidRPr="003A53E9">
        <w:rPr>
          <w:rFonts w:ascii="Times New Roman" w:eastAsia="Times New Roman" w:hAnsi="Times New Roman" w:cs="Times New Roman"/>
          <w:i/>
          <w:sz w:val="24"/>
          <w:szCs w:val="24"/>
        </w:rPr>
        <w:t>accountability</w:t>
      </w:r>
      <w:proofErr w:type="spellEnd"/>
      <w:r w:rsidRPr="003A53E9">
        <w:rPr>
          <w:rFonts w:ascii="Times New Roman" w:eastAsia="Times New Roman" w:hAnsi="Times New Roman" w:cs="Times New Roman"/>
          <w:sz w:val="24"/>
          <w:szCs w:val="24"/>
        </w:rPr>
        <w:t xml:space="preserve"> e prestam contas sobre o seu trabalho. Usou-se como referência metodológica o </w:t>
      </w:r>
      <w:proofErr w:type="spellStart"/>
      <w:r w:rsidRPr="003A53E9">
        <w:rPr>
          <w:rFonts w:ascii="Times New Roman" w:eastAsia="Times New Roman" w:hAnsi="Times New Roman" w:cs="Times New Roman"/>
          <w:i/>
          <w:sz w:val="24"/>
          <w:szCs w:val="24"/>
        </w:rPr>
        <w:t>survey</w:t>
      </w:r>
      <w:proofErr w:type="spellEnd"/>
      <w:r w:rsidRPr="003A53E9">
        <w:rPr>
          <w:rFonts w:ascii="Times New Roman" w:eastAsia="Times New Roman" w:hAnsi="Times New Roman" w:cs="Times New Roman"/>
          <w:i/>
          <w:sz w:val="24"/>
          <w:szCs w:val="24"/>
        </w:rPr>
        <w:t xml:space="preserve"> </w:t>
      </w:r>
      <w:proofErr w:type="spellStart"/>
      <w:r w:rsidRPr="003A53E9">
        <w:rPr>
          <w:rFonts w:ascii="Times New Roman" w:eastAsia="Times New Roman" w:hAnsi="Times New Roman" w:cs="Times New Roman"/>
          <w:i/>
          <w:sz w:val="24"/>
          <w:szCs w:val="24"/>
        </w:rPr>
        <w:t>MediaAct</w:t>
      </w:r>
      <w:proofErr w:type="spellEnd"/>
      <w:r w:rsidRPr="003A53E9">
        <w:rPr>
          <w:rFonts w:ascii="Times New Roman" w:eastAsia="Times New Roman" w:hAnsi="Times New Roman" w:cs="Times New Roman"/>
          <w:sz w:val="24"/>
          <w:szCs w:val="24"/>
        </w:rPr>
        <w:t xml:space="preserve">, elaborado por </w:t>
      </w:r>
      <w:proofErr w:type="spellStart"/>
      <w:r w:rsidRPr="003A53E9">
        <w:rPr>
          <w:rFonts w:ascii="Times New Roman" w:eastAsia="Times New Roman" w:hAnsi="Times New Roman" w:cs="Times New Roman"/>
          <w:sz w:val="24"/>
          <w:szCs w:val="24"/>
        </w:rPr>
        <w:t>Fengler</w:t>
      </w:r>
      <w:proofErr w:type="spellEnd"/>
      <w:r w:rsidRPr="003A53E9">
        <w:rPr>
          <w:rFonts w:ascii="Times New Roman" w:eastAsia="Times New Roman" w:hAnsi="Times New Roman" w:cs="Times New Roman"/>
          <w:sz w:val="24"/>
          <w:szCs w:val="24"/>
        </w:rPr>
        <w:t xml:space="preserve"> et al (2014) e aplicado para 1.762 jornalistas de 14 países na Europa e na África. No Brasil, foi elaborado um questionário de 124 questões, aplicado para 110 jornalistas em 22 Estados e no Distrito Federal. </w:t>
      </w:r>
      <w:proofErr w:type="spellStart"/>
      <w:r w:rsidRPr="003A53E9">
        <w:rPr>
          <w:rFonts w:ascii="Times New Roman" w:eastAsia="Times New Roman" w:hAnsi="Times New Roman" w:cs="Times New Roman"/>
          <w:sz w:val="24"/>
          <w:szCs w:val="24"/>
        </w:rPr>
        <w:t>Bscou-se</w:t>
      </w:r>
      <w:proofErr w:type="spellEnd"/>
      <w:r w:rsidRPr="003A53E9">
        <w:rPr>
          <w:rFonts w:ascii="Times New Roman" w:eastAsia="Times New Roman" w:hAnsi="Times New Roman" w:cs="Times New Roman"/>
          <w:sz w:val="24"/>
          <w:szCs w:val="24"/>
        </w:rPr>
        <w:t xml:space="preserve"> então responder à pergunta de pesquisa </w:t>
      </w:r>
      <w:r w:rsidRPr="003A53E9">
        <w:rPr>
          <w:rFonts w:ascii="Times New Roman" w:eastAsia="Times New Roman" w:hAnsi="Times New Roman" w:cs="Times New Roman"/>
          <w:i/>
          <w:sz w:val="24"/>
          <w:szCs w:val="24"/>
        </w:rPr>
        <w:t xml:space="preserve">Como jornalistas percebem, praticam e avaliam os diferentes instrumentos de media </w:t>
      </w:r>
      <w:proofErr w:type="spellStart"/>
      <w:r w:rsidRPr="003A53E9">
        <w:rPr>
          <w:rFonts w:ascii="Times New Roman" w:eastAsia="Times New Roman" w:hAnsi="Times New Roman" w:cs="Times New Roman"/>
          <w:i/>
          <w:sz w:val="24"/>
          <w:szCs w:val="24"/>
        </w:rPr>
        <w:t>accountability</w:t>
      </w:r>
      <w:proofErr w:type="spellEnd"/>
      <w:r w:rsidRPr="003A53E9">
        <w:rPr>
          <w:rFonts w:ascii="Times New Roman" w:eastAsia="Times New Roman" w:hAnsi="Times New Roman" w:cs="Times New Roman"/>
          <w:i/>
          <w:sz w:val="24"/>
          <w:szCs w:val="24"/>
        </w:rPr>
        <w:t xml:space="preserve"> em seu trabalho </w:t>
      </w:r>
      <w:proofErr w:type="gramStart"/>
      <w:r w:rsidRPr="003A53E9">
        <w:rPr>
          <w:rFonts w:ascii="Times New Roman" w:eastAsia="Times New Roman" w:hAnsi="Times New Roman" w:cs="Times New Roman"/>
          <w:i/>
          <w:sz w:val="24"/>
          <w:szCs w:val="24"/>
        </w:rPr>
        <w:t>diário?</w:t>
      </w:r>
      <w:r w:rsidRPr="003A53E9">
        <w:rPr>
          <w:rFonts w:ascii="Times New Roman" w:eastAsia="Times New Roman" w:hAnsi="Times New Roman" w:cs="Times New Roman"/>
          <w:sz w:val="24"/>
          <w:szCs w:val="24"/>
        </w:rPr>
        <w:t>.</w:t>
      </w:r>
      <w:proofErr w:type="gramEnd"/>
      <w:r w:rsidRPr="003A53E9">
        <w:rPr>
          <w:rFonts w:ascii="Times New Roman" w:eastAsia="Times New Roman" w:hAnsi="Times New Roman" w:cs="Times New Roman"/>
          <w:sz w:val="24"/>
          <w:szCs w:val="24"/>
        </w:rPr>
        <w:t xml:space="preserve"> A base teórica do trabalho se deu com a produção acadêmica de Bertrand (2002), Guerra (2010 e 2016) e </w:t>
      </w:r>
      <w:proofErr w:type="spellStart"/>
      <w:r w:rsidRPr="003A53E9">
        <w:rPr>
          <w:rFonts w:ascii="Times New Roman" w:eastAsia="Times New Roman" w:hAnsi="Times New Roman" w:cs="Times New Roman"/>
          <w:sz w:val="24"/>
          <w:szCs w:val="24"/>
        </w:rPr>
        <w:t>Fengler</w:t>
      </w:r>
      <w:proofErr w:type="spellEnd"/>
      <w:r w:rsidRPr="003A53E9">
        <w:rPr>
          <w:rFonts w:ascii="Times New Roman" w:eastAsia="Times New Roman" w:hAnsi="Times New Roman" w:cs="Times New Roman"/>
          <w:sz w:val="24"/>
          <w:szCs w:val="24"/>
        </w:rPr>
        <w:t xml:space="preserve"> et al (2014). Buscou-se avaliar a questão da implementação dos meios de </w:t>
      </w:r>
      <w:proofErr w:type="spellStart"/>
      <w:r w:rsidRPr="003A53E9">
        <w:rPr>
          <w:rFonts w:ascii="Times New Roman" w:eastAsia="Times New Roman" w:hAnsi="Times New Roman" w:cs="Times New Roman"/>
          <w:i/>
          <w:sz w:val="24"/>
          <w:szCs w:val="24"/>
        </w:rPr>
        <w:t>accountability</w:t>
      </w:r>
      <w:proofErr w:type="spellEnd"/>
      <w:r w:rsidRPr="003A53E9">
        <w:rPr>
          <w:rFonts w:ascii="Times New Roman" w:eastAsia="Times New Roman" w:hAnsi="Times New Roman" w:cs="Times New Roman"/>
          <w:sz w:val="24"/>
          <w:szCs w:val="24"/>
        </w:rPr>
        <w:t xml:space="preserve"> a partir da qualidade dos veículos de comunicação e como estes são avaliados em no contexto do Jornalismo brasileiro (Guerra, 2010). Além disso, a influência das redes sociais e dos chamados “</w:t>
      </w:r>
      <w:r w:rsidRPr="003A53E9">
        <w:rPr>
          <w:rFonts w:ascii="Times New Roman" w:eastAsia="Times New Roman" w:hAnsi="Times New Roman" w:cs="Times New Roman"/>
          <w:i/>
          <w:sz w:val="24"/>
          <w:szCs w:val="24"/>
        </w:rPr>
        <w:t>media-</w:t>
      </w:r>
      <w:proofErr w:type="spellStart"/>
      <w:r w:rsidRPr="003A53E9">
        <w:rPr>
          <w:rFonts w:ascii="Times New Roman" w:eastAsia="Times New Roman" w:hAnsi="Times New Roman" w:cs="Times New Roman"/>
          <w:i/>
          <w:sz w:val="24"/>
          <w:szCs w:val="24"/>
        </w:rPr>
        <w:t>watchdogs</w:t>
      </w:r>
      <w:proofErr w:type="spellEnd"/>
      <w:r w:rsidRPr="003A53E9">
        <w:rPr>
          <w:rFonts w:ascii="Times New Roman" w:eastAsia="Times New Roman" w:hAnsi="Times New Roman" w:cs="Times New Roman"/>
          <w:sz w:val="24"/>
          <w:szCs w:val="24"/>
        </w:rPr>
        <w:t xml:space="preserve">” no trabalho dos jornalistas e como promotor de </w:t>
      </w:r>
      <w:proofErr w:type="spellStart"/>
      <w:r w:rsidRPr="003A53E9">
        <w:rPr>
          <w:rFonts w:ascii="Times New Roman" w:eastAsia="Times New Roman" w:hAnsi="Times New Roman" w:cs="Times New Roman"/>
          <w:i/>
          <w:sz w:val="24"/>
          <w:szCs w:val="24"/>
        </w:rPr>
        <w:t>accountability</w:t>
      </w:r>
      <w:proofErr w:type="spellEnd"/>
      <w:r w:rsidRPr="003A53E9">
        <w:rPr>
          <w:rFonts w:ascii="Times New Roman" w:eastAsia="Times New Roman" w:hAnsi="Times New Roman" w:cs="Times New Roman"/>
          <w:sz w:val="24"/>
          <w:szCs w:val="24"/>
        </w:rPr>
        <w:t xml:space="preserve">, em contraponto à ação direta dos proprietários dos veículos de comunicação. Apesar da </w:t>
      </w:r>
      <w:proofErr w:type="spellStart"/>
      <w:r w:rsidRPr="003A53E9">
        <w:rPr>
          <w:rFonts w:ascii="Times New Roman" w:eastAsia="Times New Roman" w:hAnsi="Times New Roman" w:cs="Times New Roman"/>
          <w:i/>
          <w:sz w:val="24"/>
          <w:szCs w:val="24"/>
        </w:rPr>
        <w:t>accountability</w:t>
      </w:r>
      <w:proofErr w:type="spellEnd"/>
      <w:r w:rsidRPr="003A53E9">
        <w:rPr>
          <w:rFonts w:ascii="Times New Roman" w:eastAsia="Times New Roman" w:hAnsi="Times New Roman" w:cs="Times New Roman"/>
          <w:sz w:val="24"/>
          <w:szCs w:val="24"/>
        </w:rPr>
        <w:t xml:space="preserve"> não ser um conceito muito conhecido no Brasil, os resultados da análise serviram para demonstrar que este pode ser percebido nas respostas dos jornalistas. As mídias sociais são importante meio de se difundir e avançar nesta promoção da prestação de contas e da transparência na indústria do Jornalismo, mas outros fatores como a economia e a concentração de propriedade geram um maior impacto na produção de conteúdo. Pôde-se analisar que a </w:t>
      </w:r>
      <w:proofErr w:type="spellStart"/>
      <w:r w:rsidRPr="003A53E9">
        <w:rPr>
          <w:rFonts w:ascii="Times New Roman" w:eastAsia="Times New Roman" w:hAnsi="Times New Roman" w:cs="Times New Roman"/>
          <w:i/>
          <w:sz w:val="24"/>
          <w:szCs w:val="24"/>
        </w:rPr>
        <w:t>accountability</w:t>
      </w:r>
      <w:proofErr w:type="spellEnd"/>
      <w:r w:rsidRPr="003A53E9">
        <w:rPr>
          <w:rFonts w:ascii="Times New Roman" w:eastAsia="Times New Roman" w:hAnsi="Times New Roman" w:cs="Times New Roman"/>
          <w:sz w:val="24"/>
          <w:szCs w:val="24"/>
        </w:rPr>
        <w:t xml:space="preserve"> é percebido pelos (as) </w:t>
      </w:r>
      <w:r w:rsidRPr="003A53E9">
        <w:rPr>
          <w:rFonts w:ascii="Times New Roman" w:eastAsia="Times New Roman" w:hAnsi="Times New Roman" w:cs="Times New Roman"/>
          <w:sz w:val="24"/>
          <w:szCs w:val="24"/>
        </w:rPr>
        <w:lastRenderedPageBreak/>
        <w:t xml:space="preserve">jornalistas brasileiros que participaram da pesquisa como um fator fundamental para a manutenção da liberdade de expressão e da transparência no jornalismo brasileiro. Dos entrevistados, 56,3% acreditam que quanto mais as pessoas sabem como se dá o trabalho dos jornalistas, mais confiam neles. A transparência então é chave para a </w:t>
      </w:r>
      <w:proofErr w:type="spellStart"/>
      <w:r w:rsidRPr="003A53E9">
        <w:rPr>
          <w:rFonts w:ascii="Times New Roman" w:eastAsia="Times New Roman" w:hAnsi="Times New Roman" w:cs="Times New Roman"/>
          <w:i/>
          <w:sz w:val="24"/>
          <w:szCs w:val="24"/>
        </w:rPr>
        <w:t>accountability</w:t>
      </w:r>
      <w:proofErr w:type="spellEnd"/>
      <w:r w:rsidRPr="003A53E9">
        <w:rPr>
          <w:rFonts w:ascii="Times New Roman" w:eastAsia="Times New Roman" w:hAnsi="Times New Roman" w:cs="Times New Roman"/>
          <w:sz w:val="24"/>
          <w:szCs w:val="24"/>
        </w:rPr>
        <w:t>, especialmente inserida no contexto brasileiro da produção de conteúdo.</w:t>
      </w:r>
    </w:p>
    <w:p w14:paraId="24507BFE" w14:textId="77777777" w:rsidR="00472847" w:rsidRPr="003A53E9" w:rsidRDefault="00472847" w:rsidP="00472847">
      <w:pPr>
        <w:spacing w:line="360" w:lineRule="auto"/>
        <w:ind w:firstLine="708"/>
        <w:jc w:val="both"/>
        <w:rPr>
          <w:rFonts w:ascii="Times New Roman" w:eastAsia="Times New Roman" w:hAnsi="Times New Roman" w:cs="Times New Roman"/>
          <w:sz w:val="24"/>
          <w:szCs w:val="24"/>
        </w:rPr>
      </w:pPr>
    </w:p>
    <w:p w14:paraId="2E1EFB9A" w14:textId="36B40B21" w:rsidR="00472847" w:rsidRDefault="00472847" w:rsidP="00472847">
      <w:pPr>
        <w:pStyle w:val="NormalWeb"/>
        <w:shd w:val="clear" w:color="auto" w:fill="FFFFFF"/>
        <w:spacing w:before="0" w:beforeAutospacing="0" w:after="0" w:afterAutospacing="0" w:line="360" w:lineRule="auto"/>
        <w:jc w:val="both"/>
        <w:rPr>
          <w:sz w:val="22"/>
          <w:szCs w:val="22"/>
        </w:rPr>
      </w:pPr>
      <w:r w:rsidRPr="00C10397">
        <w:rPr>
          <w:b/>
          <w:bCs/>
          <w:sz w:val="22"/>
          <w:szCs w:val="22"/>
        </w:rPr>
        <w:t>Palavras-chave</w:t>
      </w:r>
      <w:r w:rsidRPr="00FB13DA">
        <w:rPr>
          <w:sz w:val="22"/>
          <w:szCs w:val="22"/>
        </w:rPr>
        <w:t xml:space="preserve">: </w:t>
      </w:r>
      <w:proofErr w:type="spellStart"/>
      <w:r w:rsidRPr="00472847">
        <w:rPr>
          <w:i/>
          <w:iCs/>
          <w:sz w:val="22"/>
          <w:szCs w:val="22"/>
        </w:rPr>
        <w:t>Accountability</w:t>
      </w:r>
      <w:proofErr w:type="spellEnd"/>
      <w:r w:rsidRPr="00FB13DA">
        <w:rPr>
          <w:sz w:val="22"/>
          <w:szCs w:val="22"/>
        </w:rPr>
        <w:t xml:space="preserve">; </w:t>
      </w:r>
      <w:r>
        <w:rPr>
          <w:sz w:val="22"/>
          <w:szCs w:val="22"/>
        </w:rPr>
        <w:t>Jornalismo</w:t>
      </w:r>
      <w:r w:rsidRPr="00FB13DA">
        <w:rPr>
          <w:sz w:val="22"/>
          <w:szCs w:val="22"/>
        </w:rPr>
        <w:t xml:space="preserve">; </w:t>
      </w:r>
      <w:r>
        <w:rPr>
          <w:sz w:val="22"/>
          <w:szCs w:val="22"/>
        </w:rPr>
        <w:t>Brasil</w:t>
      </w:r>
      <w:r w:rsidRPr="00FB13DA">
        <w:rPr>
          <w:sz w:val="22"/>
          <w:szCs w:val="22"/>
        </w:rPr>
        <w:t xml:space="preserve">; </w:t>
      </w:r>
      <w:r>
        <w:rPr>
          <w:sz w:val="22"/>
          <w:szCs w:val="22"/>
        </w:rPr>
        <w:t>Questionário</w:t>
      </w:r>
      <w:r w:rsidRPr="00FB13DA">
        <w:rPr>
          <w:sz w:val="22"/>
          <w:szCs w:val="22"/>
        </w:rPr>
        <w:t xml:space="preserve">; </w:t>
      </w:r>
      <w:r>
        <w:rPr>
          <w:sz w:val="22"/>
          <w:szCs w:val="22"/>
        </w:rPr>
        <w:t>Transparência</w:t>
      </w:r>
      <w:r>
        <w:rPr>
          <w:sz w:val="22"/>
          <w:szCs w:val="22"/>
        </w:rPr>
        <w:t>.</w:t>
      </w:r>
    </w:p>
    <w:p w14:paraId="3E1158EE" w14:textId="77777777" w:rsidR="00472847" w:rsidRPr="003A53E9" w:rsidRDefault="00472847" w:rsidP="00472847">
      <w:pPr>
        <w:spacing w:line="331" w:lineRule="auto"/>
        <w:rPr>
          <w:rFonts w:ascii="Times New Roman" w:eastAsia="Times New Roman" w:hAnsi="Times New Roman" w:cs="Times New Roman"/>
          <w:sz w:val="24"/>
          <w:szCs w:val="24"/>
        </w:rPr>
      </w:pPr>
    </w:p>
    <w:p w14:paraId="3A8D8046" w14:textId="77777777" w:rsidR="00472847" w:rsidRPr="003A53E9" w:rsidRDefault="00472847" w:rsidP="00472847">
      <w:pPr>
        <w:spacing w:line="331" w:lineRule="auto"/>
        <w:rPr>
          <w:rFonts w:ascii="Times New Roman" w:eastAsia="Times New Roman" w:hAnsi="Times New Roman" w:cs="Times New Roman"/>
          <w:b/>
          <w:sz w:val="24"/>
          <w:szCs w:val="24"/>
        </w:rPr>
      </w:pPr>
      <w:r w:rsidRPr="003A53E9">
        <w:rPr>
          <w:rFonts w:ascii="Times New Roman" w:eastAsia="Times New Roman" w:hAnsi="Times New Roman" w:cs="Times New Roman"/>
          <w:b/>
          <w:sz w:val="24"/>
          <w:szCs w:val="24"/>
        </w:rPr>
        <w:t>Referências Bibliográficas</w:t>
      </w:r>
    </w:p>
    <w:p w14:paraId="617EC0CA" w14:textId="77777777" w:rsidR="00472847" w:rsidRPr="003A53E9" w:rsidRDefault="00472847" w:rsidP="00472847">
      <w:pPr>
        <w:spacing w:after="240" w:line="288" w:lineRule="auto"/>
        <w:rPr>
          <w:rFonts w:ascii="Times New Roman" w:eastAsia="Times New Roman" w:hAnsi="Times New Roman" w:cs="Times New Roman"/>
          <w:sz w:val="24"/>
          <w:szCs w:val="24"/>
        </w:rPr>
      </w:pPr>
      <w:r w:rsidRPr="003A53E9">
        <w:rPr>
          <w:rFonts w:ascii="Times New Roman" w:eastAsia="Times New Roman" w:hAnsi="Times New Roman" w:cs="Times New Roman"/>
          <w:sz w:val="24"/>
          <w:szCs w:val="24"/>
        </w:rPr>
        <w:t xml:space="preserve">BERTRAND, Claude-Jean. </w:t>
      </w:r>
      <w:r w:rsidRPr="003A53E9">
        <w:rPr>
          <w:rFonts w:ascii="Times New Roman" w:eastAsia="Times New Roman" w:hAnsi="Times New Roman" w:cs="Times New Roman"/>
          <w:b/>
          <w:sz w:val="24"/>
          <w:szCs w:val="24"/>
        </w:rPr>
        <w:t>O Arsenal da Democracia</w:t>
      </w:r>
      <w:r w:rsidRPr="003A53E9">
        <w:rPr>
          <w:rFonts w:ascii="Times New Roman" w:eastAsia="Times New Roman" w:hAnsi="Times New Roman" w:cs="Times New Roman"/>
          <w:sz w:val="24"/>
          <w:szCs w:val="24"/>
        </w:rPr>
        <w:t>. [</w:t>
      </w:r>
      <w:r w:rsidRPr="003A53E9">
        <w:rPr>
          <w:rFonts w:ascii="Times New Roman" w:eastAsia="Times New Roman" w:hAnsi="Times New Roman" w:cs="Times New Roman"/>
          <w:i/>
          <w:sz w:val="24"/>
          <w:szCs w:val="24"/>
        </w:rPr>
        <w:t>S. l.</w:t>
      </w:r>
      <w:r w:rsidRPr="003A53E9">
        <w:rPr>
          <w:rFonts w:ascii="Times New Roman" w:eastAsia="Times New Roman" w:hAnsi="Times New Roman" w:cs="Times New Roman"/>
          <w:sz w:val="24"/>
          <w:szCs w:val="24"/>
        </w:rPr>
        <w:t xml:space="preserve">]: </w:t>
      </w:r>
      <w:proofErr w:type="spellStart"/>
      <w:r w:rsidRPr="003A53E9">
        <w:rPr>
          <w:rFonts w:ascii="Times New Roman" w:eastAsia="Times New Roman" w:hAnsi="Times New Roman" w:cs="Times New Roman"/>
          <w:sz w:val="24"/>
          <w:szCs w:val="24"/>
        </w:rPr>
        <w:t>Edusc</w:t>
      </w:r>
      <w:proofErr w:type="spellEnd"/>
      <w:r w:rsidRPr="003A53E9">
        <w:rPr>
          <w:rFonts w:ascii="Times New Roman" w:eastAsia="Times New Roman" w:hAnsi="Times New Roman" w:cs="Times New Roman"/>
          <w:sz w:val="24"/>
          <w:szCs w:val="24"/>
        </w:rPr>
        <w:t>, 2002.</w:t>
      </w:r>
    </w:p>
    <w:p w14:paraId="56B6EA89" w14:textId="77777777" w:rsidR="00472847" w:rsidRPr="003A53E9" w:rsidRDefault="00472847" w:rsidP="00472847">
      <w:pPr>
        <w:spacing w:after="240" w:line="288" w:lineRule="auto"/>
        <w:rPr>
          <w:rFonts w:ascii="Times New Roman" w:eastAsia="Times New Roman" w:hAnsi="Times New Roman" w:cs="Times New Roman"/>
          <w:sz w:val="24"/>
          <w:szCs w:val="24"/>
        </w:rPr>
      </w:pPr>
      <w:r w:rsidRPr="003A53E9">
        <w:rPr>
          <w:rFonts w:ascii="Times New Roman" w:eastAsia="Times New Roman" w:hAnsi="Times New Roman" w:cs="Times New Roman"/>
          <w:sz w:val="24"/>
          <w:szCs w:val="24"/>
        </w:rPr>
        <w:t xml:space="preserve">CAMPOS, Anna Maria. </w:t>
      </w:r>
      <w:proofErr w:type="spellStart"/>
      <w:r w:rsidRPr="003A53E9">
        <w:rPr>
          <w:rFonts w:ascii="Times New Roman" w:eastAsia="Times New Roman" w:hAnsi="Times New Roman" w:cs="Times New Roman"/>
          <w:sz w:val="24"/>
          <w:szCs w:val="24"/>
        </w:rPr>
        <w:t>Accountability</w:t>
      </w:r>
      <w:proofErr w:type="spellEnd"/>
      <w:r w:rsidRPr="003A53E9">
        <w:rPr>
          <w:rFonts w:ascii="Times New Roman" w:eastAsia="Times New Roman" w:hAnsi="Times New Roman" w:cs="Times New Roman"/>
          <w:sz w:val="24"/>
          <w:szCs w:val="24"/>
        </w:rPr>
        <w:t xml:space="preserve">: quando poderemos traduzi-la para o </w:t>
      </w:r>
      <w:proofErr w:type="gramStart"/>
      <w:r w:rsidRPr="003A53E9">
        <w:rPr>
          <w:rFonts w:ascii="Times New Roman" w:eastAsia="Times New Roman" w:hAnsi="Times New Roman" w:cs="Times New Roman"/>
          <w:sz w:val="24"/>
          <w:szCs w:val="24"/>
        </w:rPr>
        <w:t>português?.</w:t>
      </w:r>
      <w:proofErr w:type="gramEnd"/>
      <w:r w:rsidRPr="003A53E9">
        <w:rPr>
          <w:rFonts w:ascii="Times New Roman" w:eastAsia="Times New Roman" w:hAnsi="Times New Roman" w:cs="Times New Roman"/>
          <w:sz w:val="24"/>
          <w:szCs w:val="24"/>
        </w:rPr>
        <w:t xml:space="preserve"> </w:t>
      </w:r>
      <w:r w:rsidRPr="003A53E9">
        <w:rPr>
          <w:rFonts w:ascii="Times New Roman" w:eastAsia="Times New Roman" w:hAnsi="Times New Roman" w:cs="Times New Roman"/>
          <w:b/>
          <w:sz w:val="24"/>
          <w:szCs w:val="24"/>
        </w:rPr>
        <w:t>Revista de Administração Pública</w:t>
      </w:r>
      <w:r w:rsidRPr="003A53E9">
        <w:rPr>
          <w:rFonts w:ascii="Times New Roman" w:eastAsia="Times New Roman" w:hAnsi="Times New Roman" w:cs="Times New Roman"/>
          <w:sz w:val="24"/>
          <w:szCs w:val="24"/>
        </w:rPr>
        <w:t>, Rio de Janeiro, v. 24, n. 2, p. 30-50, fev./abr. 1990. Disponível em: http://bibliotecadigital.fgv.br/ojs/index.php/rap/article/view/9049/8182. Acesso em: 20 fev. 2019.</w:t>
      </w:r>
    </w:p>
    <w:p w14:paraId="42506BDA" w14:textId="77777777" w:rsidR="00472847" w:rsidRPr="003A53E9" w:rsidRDefault="00472847" w:rsidP="00472847">
      <w:pPr>
        <w:spacing w:after="240" w:line="288" w:lineRule="auto"/>
        <w:rPr>
          <w:rFonts w:ascii="Times New Roman" w:eastAsia="Times New Roman" w:hAnsi="Times New Roman" w:cs="Times New Roman"/>
          <w:sz w:val="24"/>
          <w:szCs w:val="24"/>
        </w:rPr>
      </w:pPr>
      <w:r w:rsidRPr="003A53E9">
        <w:rPr>
          <w:rFonts w:ascii="Times New Roman" w:eastAsia="Times New Roman" w:hAnsi="Times New Roman" w:cs="Times New Roman"/>
          <w:sz w:val="24"/>
          <w:szCs w:val="24"/>
        </w:rPr>
        <w:t xml:space="preserve">COELHO, Jairo Faria Guedes. </w:t>
      </w:r>
      <w:r w:rsidRPr="003A53E9">
        <w:rPr>
          <w:rFonts w:ascii="Times New Roman" w:eastAsia="Times New Roman" w:hAnsi="Times New Roman" w:cs="Times New Roman"/>
          <w:b/>
          <w:sz w:val="24"/>
          <w:szCs w:val="24"/>
        </w:rPr>
        <w:t>Ombudsman e Comunicação Pública no Brasil e em Portugal</w:t>
      </w:r>
      <w:r w:rsidRPr="003A53E9">
        <w:rPr>
          <w:rFonts w:ascii="Times New Roman" w:eastAsia="Times New Roman" w:hAnsi="Times New Roman" w:cs="Times New Roman"/>
          <w:sz w:val="24"/>
          <w:szCs w:val="24"/>
        </w:rPr>
        <w:t>. 2019. Tese (Doutorado em Comunicação) - Faculdade de Comunicação, Universidade de Brasília, Brasília, 2019.</w:t>
      </w:r>
    </w:p>
    <w:p w14:paraId="22465B1F" w14:textId="77777777" w:rsidR="00472847" w:rsidRPr="00472847" w:rsidRDefault="00472847" w:rsidP="00472847">
      <w:pPr>
        <w:spacing w:after="240" w:line="288" w:lineRule="auto"/>
        <w:rPr>
          <w:rFonts w:ascii="Times New Roman" w:eastAsia="Times New Roman" w:hAnsi="Times New Roman" w:cs="Times New Roman"/>
          <w:sz w:val="24"/>
          <w:szCs w:val="24"/>
          <w:lang w:val="en-US"/>
        </w:rPr>
      </w:pPr>
      <w:r w:rsidRPr="00472847">
        <w:rPr>
          <w:rFonts w:ascii="Times New Roman" w:eastAsia="Times New Roman" w:hAnsi="Times New Roman" w:cs="Times New Roman"/>
          <w:sz w:val="24"/>
          <w:szCs w:val="24"/>
          <w:lang w:val="en-US"/>
        </w:rPr>
        <w:t xml:space="preserve">EBERWEIN, Tobias </w:t>
      </w:r>
      <w:r w:rsidRPr="00472847">
        <w:rPr>
          <w:rFonts w:ascii="Times New Roman" w:eastAsia="Times New Roman" w:hAnsi="Times New Roman" w:cs="Times New Roman"/>
          <w:i/>
          <w:sz w:val="24"/>
          <w:szCs w:val="24"/>
          <w:lang w:val="en-US"/>
        </w:rPr>
        <w:t>et al</w:t>
      </w:r>
      <w:r w:rsidRPr="00472847">
        <w:rPr>
          <w:rFonts w:ascii="Times New Roman" w:eastAsia="Times New Roman" w:hAnsi="Times New Roman" w:cs="Times New Roman"/>
          <w:sz w:val="24"/>
          <w:szCs w:val="24"/>
          <w:lang w:val="en-US"/>
        </w:rPr>
        <w:t xml:space="preserve">. </w:t>
      </w:r>
      <w:r w:rsidRPr="00472847">
        <w:rPr>
          <w:rFonts w:ascii="Times New Roman" w:eastAsia="Times New Roman" w:hAnsi="Times New Roman" w:cs="Times New Roman"/>
          <w:b/>
          <w:sz w:val="24"/>
          <w:szCs w:val="24"/>
          <w:lang w:val="en-US"/>
        </w:rPr>
        <w:t>Mapping media accountability in Europe and beyond</w:t>
      </w:r>
      <w:r w:rsidRPr="00472847">
        <w:rPr>
          <w:rFonts w:ascii="Times New Roman" w:eastAsia="Times New Roman" w:hAnsi="Times New Roman" w:cs="Times New Roman"/>
          <w:sz w:val="24"/>
          <w:szCs w:val="24"/>
          <w:lang w:val="en-US"/>
        </w:rPr>
        <w:t xml:space="preserve">. Köln: Herbert von </w:t>
      </w:r>
      <w:proofErr w:type="spellStart"/>
      <w:r w:rsidRPr="00472847">
        <w:rPr>
          <w:rFonts w:ascii="Times New Roman" w:eastAsia="Times New Roman" w:hAnsi="Times New Roman" w:cs="Times New Roman"/>
          <w:sz w:val="24"/>
          <w:szCs w:val="24"/>
          <w:lang w:val="en-US"/>
        </w:rPr>
        <w:t>Halem</w:t>
      </w:r>
      <w:proofErr w:type="spellEnd"/>
      <w:r w:rsidRPr="00472847">
        <w:rPr>
          <w:rFonts w:ascii="Times New Roman" w:eastAsia="Times New Roman" w:hAnsi="Times New Roman" w:cs="Times New Roman"/>
          <w:sz w:val="24"/>
          <w:szCs w:val="24"/>
          <w:lang w:val="en-US"/>
        </w:rPr>
        <w:t xml:space="preserve"> Verlag, 2011.</w:t>
      </w:r>
    </w:p>
    <w:p w14:paraId="00226E56" w14:textId="77777777" w:rsidR="00472847" w:rsidRPr="003A53E9" w:rsidRDefault="00472847" w:rsidP="00472847">
      <w:pPr>
        <w:spacing w:after="240" w:line="288" w:lineRule="auto"/>
        <w:rPr>
          <w:rFonts w:ascii="Times New Roman" w:eastAsia="Times New Roman" w:hAnsi="Times New Roman" w:cs="Times New Roman"/>
          <w:sz w:val="24"/>
          <w:szCs w:val="24"/>
        </w:rPr>
      </w:pPr>
      <w:r w:rsidRPr="00472847">
        <w:rPr>
          <w:rFonts w:ascii="Times New Roman" w:eastAsia="Times New Roman" w:hAnsi="Times New Roman" w:cs="Times New Roman"/>
          <w:sz w:val="24"/>
          <w:szCs w:val="24"/>
          <w:lang w:val="en-US"/>
        </w:rPr>
        <w:t xml:space="preserve">FENGLER, Susanne </w:t>
      </w:r>
      <w:r w:rsidRPr="00472847">
        <w:rPr>
          <w:rFonts w:ascii="Times New Roman" w:eastAsia="Times New Roman" w:hAnsi="Times New Roman" w:cs="Times New Roman"/>
          <w:i/>
          <w:sz w:val="24"/>
          <w:szCs w:val="24"/>
          <w:lang w:val="en-US"/>
        </w:rPr>
        <w:t>et al</w:t>
      </w:r>
      <w:r w:rsidRPr="00472847">
        <w:rPr>
          <w:rFonts w:ascii="Times New Roman" w:eastAsia="Times New Roman" w:hAnsi="Times New Roman" w:cs="Times New Roman"/>
          <w:sz w:val="24"/>
          <w:szCs w:val="24"/>
          <w:lang w:val="en-US"/>
        </w:rPr>
        <w:t xml:space="preserve">. </w:t>
      </w:r>
      <w:r w:rsidRPr="00472847">
        <w:rPr>
          <w:rFonts w:ascii="Times New Roman" w:eastAsia="Times New Roman" w:hAnsi="Times New Roman" w:cs="Times New Roman"/>
          <w:b/>
          <w:sz w:val="24"/>
          <w:szCs w:val="24"/>
          <w:lang w:val="en-US"/>
        </w:rPr>
        <w:t>Journalists and media accountability</w:t>
      </w:r>
      <w:r w:rsidRPr="00472847">
        <w:rPr>
          <w:rFonts w:ascii="Times New Roman" w:eastAsia="Times New Roman" w:hAnsi="Times New Roman" w:cs="Times New Roman"/>
          <w:sz w:val="24"/>
          <w:szCs w:val="24"/>
          <w:lang w:val="en-US"/>
        </w:rPr>
        <w:t xml:space="preserve">: An international study of news people in the digital age. </w:t>
      </w:r>
      <w:r w:rsidRPr="003A53E9">
        <w:rPr>
          <w:rFonts w:ascii="Times New Roman" w:eastAsia="Times New Roman" w:hAnsi="Times New Roman" w:cs="Times New Roman"/>
          <w:sz w:val="24"/>
          <w:szCs w:val="24"/>
        </w:rPr>
        <w:t>[</w:t>
      </w:r>
      <w:r w:rsidRPr="003A53E9">
        <w:rPr>
          <w:rFonts w:ascii="Times New Roman" w:eastAsia="Times New Roman" w:hAnsi="Times New Roman" w:cs="Times New Roman"/>
          <w:i/>
          <w:sz w:val="24"/>
          <w:szCs w:val="24"/>
        </w:rPr>
        <w:t>S. l.</w:t>
      </w:r>
      <w:r w:rsidRPr="003A53E9">
        <w:rPr>
          <w:rFonts w:ascii="Times New Roman" w:eastAsia="Times New Roman" w:hAnsi="Times New Roman" w:cs="Times New Roman"/>
          <w:sz w:val="24"/>
          <w:szCs w:val="24"/>
        </w:rPr>
        <w:t>]: Peter Lang, 2014. v. 12.</w:t>
      </w:r>
    </w:p>
    <w:p w14:paraId="43EF83F4" w14:textId="77777777" w:rsidR="00472847" w:rsidRPr="003A53E9" w:rsidRDefault="00472847" w:rsidP="00472847">
      <w:pPr>
        <w:spacing w:after="240" w:line="288" w:lineRule="auto"/>
        <w:rPr>
          <w:rFonts w:ascii="Times New Roman" w:eastAsia="Times New Roman" w:hAnsi="Times New Roman" w:cs="Times New Roman"/>
          <w:sz w:val="24"/>
          <w:szCs w:val="24"/>
        </w:rPr>
      </w:pPr>
      <w:r w:rsidRPr="003A53E9">
        <w:rPr>
          <w:rFonts w:ascii="Times New Roman" w:eastAsia="Times New Roman" w:hAnsi="Times New Roman" w:cs="Times New Roman"/>
          <w:sz w:val="24"/>
          <w:szCs w:val="24"/>
        </w:rPr>
        <w:t xml:space="preserve">GUERRA, Josenildo Luiz </w:t>
      </w:r>
      <w:r w:rsidRPr="003A53E9">
        <w:rPr>
          <w:rFonts w:ascii="Times New Roman" w:eastAsia="Times New Roman" w:hAnsi="Times New Roman" w:cs="Times New Roman"/>
          <w:i/>
          <w:sz w:val="24"/>
          <w:szCs w:val="24"/>
        </w:rPr>
        <w:t>et al</w:t>
      </w:r>
      <w:r w:rsidRPr="003A53E9">
        <w:rPr>
          <w:rFonts w:ascii="Times New Roman" w:eastAsia="Times New Roman" w:hAnsi="Times New Roman" w:cs="Times New Roman"/>
          <w:sz w:val="24"/>
          <w:szCs w:val="24"/>
        </w:rPr>
        <w:t xml:space="preserve"> (org.). </w:t>
      </w:r>
      <w:r w:rsidRPr="003A53E9">
        <w:rPr>
          <w:rFonts w:ascii="Times New Roman" w:eastAsia="Times New Roman" w:hAnsi="Times New Roman" w:cs="Times New Roman"/>
          <w:b/>
          <w:sz w:val="24"/>
          <w:szCs w:val="24"/>
        </w:rPr>
        <w:t>Crítica do Jornalismo no Brasil</w:t>
      </w:r>
      <w:r w:rsidRPr="003A53E9">
        <w:rPr>
          <w:rFonts w:ascii="Times New Roman" w:eastAsia="Times New Roman" w:hAnsi="Times New Roman" w:cs="Times New Roman"/>
          <w:sz w:val="24"/>
          <w:szCs w:val="24"/>
        </w:rPr>
        <w:t xml:space="preserve">: Produção, Qualidade e Direito à Informação. </w:t>
      </w:r>
      <w:proofErr w:type="spellStart"/>
      <w:r w:rsidRPr="003A53E9">
        <w:rPr>
          <w:rFonts w:ascii="Times New Roman" w:eastAsia="Times New Roman" w:hAnsi="Times New Roman" w:cs="Times New Roman"/>
          <w:sz w:val="24"/>
          <w:szCs w:val="24"/>
        </w:rPr>
        <w:t>Covilhã</w:t>
      </w:r>
      <w:proofErr w:type="spellEnd"/>
      <w:r w:rsidRPr="003A53E9">
        <w:rPr>
          <w:rFonts w:ascii="Times New Roman" w:eastAsia="Times New Roman" w:hAnsi="Times New Roman" w:cs="Times New Roman"/>
          <w:sz w:val="24"/>
          <w:szCs w:val="24"/>
        </w:rPr>
        <w:t xml:space="preserve">: </w:t>
      </w:r>
      <w:proofErr w:type="spellStart"/>
      <w:r w:rsidRPr="003A53E9">
        <w:rPr>
          <w:rFonts w:ascii="Times New Roman" w:eastAsia="Times New Roman" w:hAnsi="Times New Roman" w:cs="Times New Roman"/>
          <w:sz w:val="24"/>
          <w:szCs w:val="24"/>
        </w:rPr>
        <w:t>LabCom.IFP</w:t>
      </w:r>
      <w:proofErr w:type="spellEnd"/>
      <w:r w:rsidRPr="003A53E9">
        <w:rPr>
          <w:rFonts w:ascii="Times New Roman" w:eastAsia="Times New Roman" w:hAnsi="Times New Roman" w:cs="Times New Roman"/>
          <w:sz w:val="24"/>
          <w:szCs w:val="24"/>
        </w:rPr>
        <w:t>, 2016. 292 p. ISBN 978-989-654-4.</w:t>
      </w:r>
      <w:bookmarkStart w:id="0" w:name="_GoBack"/>
      <w:bookmarkEnd w:id="0"/>
    </w:p>
    <w:p w14:paraId="44083182" w14:textId="08187A78" w:rsidR="00C10397" w:rsidRPr="00472847" w:rsidRDefault="00472847" w:rsidP="00472847">
      <w:pPr>
        <w:spacing w:after="240" w:line="288" w:lineRule="auto"/>
        <w:rPr>
          <w:rFonts w:ascii="Times New Roman" w:eastAsia="Times New Roman" w:hAnsi="Times New Roman" w:cs="Times New Roman"/>
          <w:sz w:val="24"/>
          <w:szCs w:val="24"/>
        </w:rPr>
      </w:pPr>
      <w:r w:rsidRPr="003A53E9">
        <w:rPr>
          <w:rFonts w:ascii="Times New Roman" w:eastAsia="Times New Roman" w:hAnsi="Times New Roman" w:cs="Times New Roman"/>
          <w:sz w:val="24"/>
          <w:szCs w:val="24"/>
        </w:rPr>
        <w:t xml:space="preserve">PAULINO, Fernando Oliveira. </w:t>
      </w:r>
      <w:r w:rsidRPr="003A53E9">
        <w:rPr>
          <w:rFonts w:ascii="Times New Roman" w:eastAsia="Times New Roman" w:hAnsi="Times New Roman" w:cs="Times New Roman"/>
          <w:b/>
          <w:sz w:val="24"/>
          <w:szCs w:val="24"/>
        </w:rPr>
        <w:t>Ética, responsabilidade e qualidade do jornalismo</w:t>
      </w:r>
      <w:r w:rsidRPr="003A53E9">
        <w:rPr>
          <w:rFonts w:ascii="Times New Roman" w:eastAsia="Times New Roman" w:hAnsi="Times New Roman" w:cs="Times New Roman"/>
          <w:sz w:val="24"/>
          <w:szCs w:val="24"/>
        </w:rPr>
        <w:t xml:space="preserve">: como experiências internacionais podem ser úteis para práticas brasileiras. Friedrich Ebert </w:t>
      </w:r>
      <w:proofErr w:type="spellStart"/>
      <w:r w:rsidRPr="003A53E9">
        <w:rPr>
          <w:rFonts w:ascii="Times New Roman" w:eastAsia="Times New Roman" w:hAnsi="Times New Roman" w:cs="Times New Roman"/>
          <w:sz w:val="24"/>
          <w:szCs w:val="24"/>
        </w:rPr>
        <w:t>Stiftung</w:t>
      </w:r>
      <w:proofErr w:type="spellEnd"/>
      <w:r w:rsidRPr="003A53E9">
        <w:rPr>
          <w:rFonts w:ascii="Times New Roman" w:eastAsia="Times New Roman" w:hAnsi="Times New Roman" w:cs="Times New Roman"/>
          <w:sz w:val="24"/>
          <w:szCs w:val="24"/>
        </w:rPr>
        <w:t xml:space="preserve"> Brasil, [</w:t>
      </w:r>
      <w:r w:rsidRPr="003A53E9">
        <w:rPr>
          <w:rFonts w:ascii="Times New Roman" w:eastAsia="Times New Roman" w:hAnsi="Times New Roman" w:cs="Times New Roman"/>
          <w:i/>
          <w:sz w:val="24"/>
          <w:szCs w:val="24"/>
        </w:rPr>
        <w:t>S. l.</w:t>
      </w:r>
      <w:r w:rsidRPr="003A53E9">
        <w:rPr>
          <w:rFonts w:ascii="Times New Roman" w:eastAsia="Times New Roman" w:hAnsi="Times New Roman" w:cs="Times New Roman"/>
          <w:sz w:val="24"/>
          <w:szCs w:val="24"/>
        </w:rPr>
        <w:t>], 11 2015. Disponível em: https://library.fes.de/pdf-files/bueros/brasilien/12101.pdf. Acesso em: 15 mar. 2019.</w:t>
      </w:r>
    </w:p>
    <w:p w14:paraId="0960236B" w14:textId="77777777" w:rsidR="00FB13DA" w:rsidRPr="00FB13DA" w:rsidRDefault="00FB13DA" w:rsidP="00FB13DA">
      <w:pPr>
        <w:pStyle w:val="NormalWeb"/>
        <w:shd w:val="clear" w:color="auto" w:fill="FFFFFF"/>
        <w:spacing w:before="0" w:beforeAutospacing="0" w:after="0" w:afterAutospacing="0" w:line="360" w:lineRule="auto"/>
        <w:jc w:val="both"/>
        <w:rPr>
          <w:sz w:val="22"/>
          <w:szCs w:val="22"/>
        </w:rPr>
      </w:pPr>
    </w:p>
    <w:sectPr w:rsidR="00FB13DA" w:rsidRPr="00FB13DA">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C68C1" w14:textId="77777777" w:rsidR="001A062C" w:rsidRDefault="001A062C" w:rsidP="00E409AE">
      <w:pPr>
        <w:spacing w:after="0" w:line="240" w:lineRule="auto"/>
      </w:pPr>
      <w:r>
        <w:separator/>
      </w:r>
    </w:p>
  </w:endnote>
  <w:endnote w:type="continuationSeparator" w:id="0">
    <w:p w14:paraId="6FFA51A0" w14:textId="77777777" w:rsidR="001A062C" w:rsidRDefault="001A062C" w:rsidP="00E40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8006A" w14:textId="77777777" w:rsidR="00C10397" w:rsidRDefault="00C10397">
    <w:pPr>
      <w:pStyle w:val="Rodap"/>
      <w:jc w:val="center"/>
      <w:rPr>
        <w:color w:val="4472C4" w:themeColor="accent1"/>
      </w:rPr>
    </w:pPr>
  </w:p>
  <w:p w14:paraId="1DE4C318" w14:textId="5765A95F" w:rsidR="00E409AE" w:rsidRPr="00B55CD8" w:rsidRDefault="00E409AE">
    <w:pPr>
      <w:pStyle w:val="Rodap"/>
      <w:jc w:val="center"/>
      <w:rPr>
        <w:color w:val="385623" w:themeColor="accent6" w:themeShade="80"/>
      </w:rPr>
    </w:pPr>
    <w:r w:rsidRPr="00B55CD8">
      <w:rPr>
        <w:color w:val="385623" w:themeColor="accent6" w:themeShade="80"/>
      </w:rPr>
      <w:t xml:space="preserve">III Jornada Discente </w:t>
    </w:r>
    <w:r w:rsidR="00B55CD8" w:rsidRPr="00B55CD8">
      <w:rPr>
        <w:color w:val="385623" w:themeColor="accent6" w:themeShade="80"/>
      </w:rPr>
      <w:t xml:space="preserve">de Pesquisa </w:t>
    </w:r>
    <w:r w:rsidRPr="00B55CD8">
      <w:rPr>
        <w:color w:val="385623" w:themeColor="accent6" w:themeShade="80"/>
      </w:rPr>
      <w:t xml:space="preserve">em Comunicação – </w:t>
    </w:r>
    <w:proofErr w:type="spellStart"/>
    <w:r w:rsidRPr="00B55CD8">
      <w:rPr>
        <w:color w:val="385623" w:themeColor="accent6" w:themeShade="80"/>
      </w:rPr>
      <w:t>P</w:t>
    </w:r>
    <w:r w:rsidR="006733A3" w:rsidRPr="00B55CD8">
      <w:rPr>
        <w:color w:val="385623" w:themeColor="accent6" w:themeShade="80"/>
      </w:rPr>
      <w:t>PG</w:t>
    </w:r>
    <w:r w:rsidRPr="00B55CD8">
      <w:rPr>
        <w:color w:val="385623" w:themeColor="accent6" w:themeShade="80"/>
      </w:rPr>
      <w:t>Com</w:t>
    </w:r>
    <w:proofErr w:type="spellEnd"/>
    <w:r w:rsidR="00B55CD8" w:rsidRPr="00B55CD8">
      <w:rPr>
        <w:color w:val="385623" w:themeColor="accent6" w:themeShade="80"/>
      </w:rPr>
      <w:t xml:space="preserve"> FAC</w:t>
    </w:r>
    <w:r w:rsidRPr="00B55CD8">
      <w:rPr>
        <w:color w:val="385623" w:themeColor="accent6" w:themeShade="80"/>
      </w:rPr>
      <w:t>/UnB – 15 e 16 de agosto de 2019</w:t>
    </w:r>
    <w:r w:rsidR="00C10397" w:rsidRPr="00B55CD8">
      <w:rPr>
        <w:color w:val="385623" w:themeColor="accent6" w:themeShade="80"/>
      </w:rPr>
      <w:t xml:space="preserve"> – Brasília – Distrito Federal</w:t>
    </w:r>
  </w:p>
  <w:p w14:paraId="6C1D285D" w14:textId="77777777" w:rsidR="00E409AE" w:rsidRDefault="00E409A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0E684" w14:textId="77777777" w:rsidR="001A062C" w:rsidRDefault="001A062C" w:rsidP="00E409AE">
      <w:pPr>
        <w:spacing w:after="0" w:line="240" w:lineRule="auto"/>
      </w:pPr>
      <w:r>
        <w:separator/>
      </w:r>
    </w:p>
  </w:footnote>
  <w:footnote w:type="continuationSeparator" w:id="0">
    <w:p w14:paraId="0876E9F5" w14:textId="77777777" w:rsidR="001A062C" w:rsidRDefault="001A062C" w:rsidP="00E409AE">
      <w:pPr>
        <w:spacing w:after="0" w:line="240" w:lineRule="auto"/>
      </w:pPr>
      <w:r>
        <w:continuationSeparator/>
      </w:r>
    </w:p>
  </w:footnote>
  <w:footnote w:id="1">
    <w:p w14:paraId="7F069B1D" w14:textId="30561D23" w:rsidR="00282010" w:rsidRPr="00282010" w:rsidRDefault="00282010" w:rsidP="00282010">
      <w:pPr>
        <w:pStyle w:val="Textodenotaderodap"/>
        <w:jc w:val="both"/>
        <w:rPr>
          <w:rFonts w:ascii="Times New Roman" w:hAnsi="Times New Roman" w:cs="Times New Roman"/>
        </w:rPr>
      </w:pPr>
      <w:r w:rsidRPr="00282010">
        <w:rPr>
          <w:rStyle w:val="Refdenotaderodap"/>
          <w:rFonts w:ascii="Times New Roman" w:hAnsi="Times New Roman" w:cs="Times New Roman"/>
        </w:rPr>
        <w:footnoteRef/>
      </w:r>
      <w:r w:rsidRPr="00282010">
        <w:rPr>
          <w:rFonts w:ascii="Times New Roman" w:hAnsi="Times New Roman" w:cs="Times New Roman"/>
        </w:rPr>
        <w:t xml:space="preserve"> </w:t>
      </w:r>
      <w:r w:rsidR="00472847">
        <w:rPr>
          <w:rFonts w:ascii="Times New Roman" w:hAnsi="Times New Roman" w:cs="Times New Roman"/>
        </w:rPr>
        <w:t>Aluna da Graduação em Ciências Sociais na Universidade de Brasília</w:t>
      </w:r>
      <w:r w:rsidRPr="00282010">
        <w:rPr>
          <w:rFonts w:ascii="Times New Roman" w:hAnsi="Times New Roman" w:cs="Times New Roman"/>
        </w:rPr>
        <w:t xml:space="preserve">, </w:t>
      </w:r>
      <w:r w:rsidR="00472847">
        <w:rPr>
          <w:rFonts w:ascii="Times New Roman" w:hAnsi="Times New Roman" w:cs="Times New Roman"/>
        </w:rPr>
        <w:t>Fernando Oliveira Paulino</w:t>
      </w:r>
      <w:r w:rsidRPr="00282010">
        <w:rPr>
          <w:rFonts w:ascii="Times New Roman" w:hAnsi="Times New Roman" w:cs="Times New Roman"/>
        </w:rPr>
        <w:t xml:space="preserve">, </w:t>
      </w:r>
      <w:r w:rsidR="00472847">
        <w:rPr>
          <w:rFonts w:ascii="Times New Roman" w:hAnsi="Times New Roman" w:cs="Times New Roman"/>
        </w:rPr>
        <w:t>Programa de Iniciação Científica</w:t>
      </w:r>
      <w:r w:rsidRPr="00282010">
        <w:rPr>
          <w:rFonts w:ascii="Times New Roman" w:hAnsi="Times New Roman" w:cs="Times New Roman"/>
        </w:rPr>
        <w:t>, e</w:t>
      </w:r>
      <w:r w:rsidR="00330F3E">
        <w:rPr>
          <w:rFonts w:ascii="Times New Roman" w:hAnsi="Times New Roman" w:cs="Times New Roman"/>
        </w:rPr>
        <w:t>-</w:t>
      </w:r>
      <w:r w:rsidRPr="00282010">
        <w:rPr>
          <w:rFonts w:ascii="Times New Roman" w:hAnsi="Times New Roman" w:cs="Times New Roman"/>
        </w:rPr>
        <w:t xml:space="preserve">mail: </w:t>
      </w:r>
      <w:hyperlink r:id="rId1" w:history="1">
        <w:r w:rsidR="00472847" w:rsidRPr="006104D7">
          <w:rPr>
            <w:rStyle w:val="Hyperlink"/>
            <w:rFonts w:ascii="Times New Roman" w:hAnsi="Times New Roman" w:cs="Times New Roman"/>
          </w:rPr>
          <w:t>renataomgomes.97@gmail.com</w:t>
        </w:r>
      </w:hyperlink>
      <w:r w:rsidR="00330F3E">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86F89" w14:textId="77777777" w:rsidR="00E409AE" w:rsidRDefault="00CE1661">
    <w:pPr>
      <w:pStyle w:val="Cabealho"/>
      <w:rPr>
        <w:noProof/>
      </w:rPr>
    </w:pPr>
    <w:r>
      <w:rPr>
        <w:noProof/>
        <w:lang w:val="en-US"/>
      </w:rPr>
      <w:drawing>
        <wp:inline distT="0" distB="0" distL="0" distR="0" wp14:anchorId="7408796F" wp14:editId="04279EE0">
          <wp:extent cx="5398770" cy="788035"/>
          <wp:effectExtent l="0" t="0" r="11430" b="0"/>
          <wp:docPr id="2" name="Picture 2" descr="Macintosh HD:Users:alineschons:Desktop:cabeçalho-temp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ineschons:Desktop:cabeçalho-templa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8770" cy="788035"/>
                  </a:xfrm>
                  <a:prstGeom prst="rect">
                    <a:avLst/>
                  </a:prstGeom>
                  <a:noFill/>
                  <a:ln>
                    <a:noFill/>
                  </a:ln>
                </pic:spPr>
              </pic:pic>
            </a:graphicData>
          </a:graphic>
        </wp:inline>
      </w:drawing>
    </w:r>
  </w:p>
  <w:p w14:paraId="181BA8EC" w14:textId="77777777" w:rsidR="00E409AE" w:rsidRDefault="00E409A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9AE"/>
    <w:rsid w:val="001226C7"/>
    <w:rsid w:val="001A062C"/>
    <w:rsid w:val="00282010"/>
    <w:rsid w:val="00330F3E"/>
    <w:rsid w:val="00472847"/>
    <w:rsid w:val="005B7AC2"/>
    <w:rsid w:val="006733A3"/>
    <w:rsid w:val="008A67E5"/>
    <w:rsid w:val="00923648"/>
    <w:rsid w:val="00B55CD8"/>
    <w:rsid w:val="00C10397"/>
    <w:rsid w:val="00C54846"/>
    <w:rsid w:val="00CE1661"/>
    <w:rsid w:val="00E409AE"/>
    <w:rsid w:val="00FB13D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DD1747"/>
  <w15:docId w15:val="{E957378E-FC49-477F-9043-E29D0D41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409A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409AE"/>
  </w:style>
  <w:style w:type="paragraph" w:styleId="Rodap">
    <w:name w:val="footer"/>
    <w:basedOn w:val="Normal"/>
    <w:link w:val="RodapChar"/>
    <w:uiPriority w:val="99"/>
    <w:unhideWhenUsed/>
    <w:rsid w:val="00E409AE"/>
    <w:pPr>
      <w:tabs>
        <w:tab w:val="center" w:pos="4252"/>
        <w:tab w:val="right" w:pos="8504"/>
      </w:tabs>
      <w:spacing w:after="0" w:line="240" w:lineRule="auto"/>
    </w:pPr>
  </w:style>
  <w:style w:type="character" w:customStyle="1" w:styleId="RodapChar">
    <w:name w:val="Rodapé Char"/>
    <w:basedOn w:val="Fontepargpadro"/>
    <w:link w:val="Rodap"/>
    <w:uiPriority w:val="99"/>
    <w:rsid w:val="00E409AE"/>
  </w:style>
  <w:style w:type="paragraph" w:styleId="Textodenotaderodap">
    <w:name w:val="footnote text"/>
    <w:basedOn w:val="Normal"/>
    <w:link w:val="TextodenotaderodapChar"/>
    <w:uiPriority w:val="99"/>
    <w:semiHidden/>
    <w:unhideWhenUsed/>
    <w:rsid w:val="0028201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82010"/>
    <w:rPr>
      <w:sz w:val="20"/>
      <w:szCs w:val="20"/>
    </w:rPr>
  </w:style>
  <w:style w:type="character" w:styleId="Refdenotaderodap">
    <w:name w:val="footnote reference"/>
    <w:basedOn w:val="Fontepargpadro"/>
    <w:uiPriority w:val="99"/>
    <w:semiHidden/>
    <w:unhideWhenUsed/>
    <w:rsid w:val="00282010"/>
    <w:rPr>
      <w:vertAlign w:val="superscript"/>
    </w:rPr>
  </w:style>
  <w:style w:type="character" w:styleId="Hyperlink">
    <w:name w:val="Hyperlink"/>
    <w:basedOn w:val="Fontepargpadro"/>
    <w:uiPriority w:val="99"/>
    <w:unhideWhenUsed/>
    <w:rsid w:val="00282010"/>
    <w:rPr>
      <w:color w:val="0563C1" w:themeColor="hyperlink"/>
      <w:u w:val="single"/>
    </w:rPr>
  </w:style>
  <w:style w:type="character" w:customStyle="1" w:styleId="MenoPendente1">
    <w:name w:val="Menção Pendente1"/>
    <w:basedOn w:val="Fontepargpadro"/>
    <w:uiPriority w:val="99"/>
    <w:semiHidden/>
    <w:unhideWhenUsed/>
    <w:rsid w:val="00282010"/>
    <w:rPr>
      <w:color w:val="605E5C"/>
      <w:shd w:val="clear" w:color="auto" w:fill="E1DFDD"/>
    </w:rPr>
  </w:style>
  <w:style w:type="paragraph" w:styleId="NormalWeb">
    <w:name w:val="Normal (Web)"/>
    <w:basedOn w:val="Normal"/>
    <w:uiPriority w:val="99"/>
    <w:unhideWhenUsed/>
    <w:rsid w:val="00FB13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E1661"/>
    <w:pPr>
      <w:spacing w:after="0" w:line="240" w:lineRule="auto"/>
    </w:pPr>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CE1661"/>
    <w:rPr>
      <w:rFonts w:ascii="Lucida Grande" w:hAnsi="Lucida Grande" w:cs="Lucida Grande"/>
      <w:sz w:val="18"/>
      <w:szCs w:val="18"/>
    </w:rPr>
  </w:style>
  <w:style w:type="character" w:styleId="MenoPendente">
    <w:name w:val="Unresolved Mention"/>
    <w:basedOn w:val="Fontepargpadro"/>
    <w:uiPriority w:val="99"/>
    <w:semiHidden/>
    <w:unhideWhenUsed/>
    <w:rsid w:val="00472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10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renataomgomes.97@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A7B2C-3F57-4416-9A9D-2ED352C7A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3394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Djenane Arraes</dc:creator>
  <cp:keywords/>
  <dc:description/>
  <cp:lastModifiedBy>Renata Gomes</cp:lastModifiedBy>
  <cp:revision>2</cp:revision>
  <dcterms:created xsi:type="dcterms:W3CDTF">2019-07-03T23:55:00Z</dcterms:created>
  <dcterms:modified xsi:type="dcterms:W3CDTF">2019-07-03T23:55:00Z</dcterms:modified>
</cp:coreProperties>
</file>